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ABF7" w14:textId="77777777" w:rsidR="001751E6" w:rsidRPr="00866960" w:rsidRDefault="001751E6" w:rsidP="001751E6">
      <w:r w:rsidRPr="00866960">
        <w:t>On-line přihláška</w:t>
      </w:r>
    </w:p>
    <w:p w14:paraId="75F8DBAC" w14:textId="77777777" w:rsidR="001751E6" w:rsidRPr="00866960" w:rsidRDefault="001751E6" w:rsidP="001751E6"/>
    <w:p w14:paraId="6710577C" w14:textId="0170E447" w:rsidR="001751E6" w:rsidRPr="00866960" w:rsidRDefault="0043650E" w:rsidP="001751E6">
      <w:r>
        <w:t>AKA / EFFIE 201</w:t>
      </w:r>
      <w:r w:rsidR="00416B37">
        <w:t>9</w:t>
      </w:r>
    </w:p>
    <w:p w14:paraId="78F90F94" w14:textId="77777777" w:rsidR="001751E6" w:rsidRPr="00866960" w:rsidRDefault="001751E6" w:rsidP="001751E6">
      <w:r w:rsidRPr="00866960">
        <w:t>PŘIHLÁŠKA</w:t>
      </w:r>
    </w:p>
    <w:p w14:paraId="05D79150" w14:textId="77777777" w:rsidR="001751E6" w:rsidRPr="00866960" w:rsidRDefault="001751E6" w:rsidP="001751E6">
      <w:r w:rsidRPr="00866960">
        <w:t>Soutěžní kampaň</w:t>
      </w:r>
    </w:p>
    <w:p w14:paraId="39EE56F2" w14:textId="62206FDC" w:rsidR="001751E6" w:rsidRPr="00866960" w:rsidRDefault="001751E6" w:rsidP="001751E6">
      <w:r w:rsidRPr="00866960">
        <w:t>Značka a výrobce*:</w:t>
      </w:r>
      <w:r w:rsidR="00677631" w:rsidRPr="00866960">
        <w:t xml:space="preserve"> </w:t>
      </w:r>
      <w:r w:rsidR="001B2B96">
        <w:t xml:space="preserve"> </w:t>
      </w:r>
      <w:r w:rsidR="00EB7360">
        <w:t>ČEZ Prodej</w:t>
      </w:r>
    </w:p>
    <w:p w14:paraId="078A5430" w14:textId="2B0616E6" w:rsidR="001751E6" w:rsidRPr="00866960" w:rsidRDefault="001751E6" w:rsidP="001751E6">
      <w:r w:rsidRPr="00866960">
        <w:t xml:space="preserve">Název kampaně*: </w:t>
      </w:r>
      <w:r w:rsidR="009442C3">
        <w:t xml:space="preserve"> </w:t>
      </w:r>
      <w:r w:rsidR="005302EE">
        <w:rPr>
          <w:bCs/>
          <w:lang w:val="en-US"/>
        </w:rPr>
        <w:t xml:space="preserve">ČEZ – </w:t>
      </w:r>
      <w:proofErr w:type="spellStart"/>
      <w:r w:rsidR="00E54CC0">
        <w:rPr>
          <w:bCs/>
          <w:lang w:val="en-US"/>
        </w:rPr>
        <w:t>Jak</w:t>
      </w:r>
      <w:proofErr w:type="spellEnd"/>
      <w:r w:rsidR="00E54CC0">
        <w:rPr>
          <w:bCs/>
          <w:lang w:val="en-US"/>
        </w:rPr>
        <w:t xml:space="preserve"> </w:t>
      </w:r>
      <w:proofErr w:type="spellStart"/>
      <w:r w:rsidR="00E54CC0">
        <w:rPr>
          <w:bCs/>
          <w:lang w:val="en-US"/>
        </w:rPr>
        <w:t>jsme</w:t>
      </w:r>
      <w:proofErr w:type="spellEnd"/>
      <w:r w:rsidR="00E54CC0">
        <w:rPr>
          <w:bCs/>
          <w:lang w:val="en-US"/>
        </w:rPr>
        <w:t xml:space="preserve"> </w:t>
      </w:r>
      <w:proofErr w:type="spellStart"/>
      <w:r w:rsidR="00E54CC0">
        <w:rPr>
          <w:bCs/>
          <w:lang w:val="en-US"/>
        </w:rPr>
        <w:t>po</w:t>
      </w:r>
      <w:proofErr w:type="spellEnd"/>
      <w:r w:rsidR="00E54CC0">
        <w:rPr>
          <w:bCs/>
          <w:lang w:val="en-US"/>
        </w:rPr>
        <w:t xml:space="preserve"> 15 </w:t>
      </w:r>
      <w:proofErr w:type="spellStart"/>
      <w:r w:rsidR="00E54CC0">
        <w:rPr>
          <w:bCs/>
          <w:lang w:val="en-US"/>
        </w:rPr>
        <w:t>letech</w:t>
      </w:r>
      <w:proofErr w:type="spellEnd"/>
      <w:r w:rsidR="00E54CC0">
        <w:rPr>
          <w:bCs/>
          <w:lang w:val="en-US"/>
        </w:rPr>
        <w:t xml:space="preserve"> </w:t>
      </w:r>
      <w:proofErr w:type="spellStart"/>
      <w:r w:rsidR="00E54CC0">
        <w:rPr>
          <w:bCs/>
          <w:lang w:val="en-US"/>
        </w:rPr>
        <w:t>dosáhli</w:t>
      </w:r>
      <w:proofErr w:type="spellEnd"/>
      <w:r w:rsidR="00E54CC0">
        <w:rPr>
          <w:bCs/>
          <w:lang w:val="en-US"/>
        </w:rPr>
        <w:t xml:space="preserve"> </w:t>
      </w:r>
      <w:proofErr w:type="spellStart"/>
      <w:r w:rsidR="00E54CC0">
        <w:rPr>
          <w:bCs/>
          <w:lang w:val="en-US"/>
        </w:rPr>
        <w:t>růstu</w:t>
      </w:r>
      <w:proofErr w:type="spellEnd"/>
      <w:r w:rsidR="00DE7B21">
        <w:rPr>
          <w:bCs/>
          <w:lang w:val="en-US"/>
        </w:rPr>
        <w:t xml:space="preserve"> </w:t>
      </w:r>
      <w:r w:rsidR="00DE7B21" w:rsidRPr="00DE7B21">
        <w:rPr>
          <w:bCs/>
          <w:lang w:val="en-US"/>
        </w:rPr>
        <w:t>v </w:t>
      </w:r>
      <w:proofErr w:type="spellStart"/>
      <w:r w:rsidR="00DE7B21" w:rsidRPr="00DE7B21">
        <w:rPr>
          <w:bCs/>
          <w:lang w:val="en-US"/>
        </w:rPr>
        <w:t>po</w:t>
      </w:r>
      <w:proofErr w:type="spellEnd"/>
      <w:r w:rsidR="00DE7B21" w:rsidRPr="00DE7B21">
        <w:rPr>
          <w:bCs/>
        </w:rPr>
        <w:t xml:space="preserve">čtu míst, </w:t>
      </w:r>
      <w:proofErr w:type="spellStart"/>
      <w:r w:rsidR="00DE7B21" w:rsidRPr="00DE7B21">
        <w:rPr>
          <w:bCs/>
        </w:rPr>
        <w:t>nakteré</w:t>
      </w:r>
      <w:proofErr w:type="spellEnd"/>
      <w:r w:rsidR="00DE7B21" w:rsidRPr="00DE7B21">
        <w:rPr>
          <w:bCs/>
        </w:rPr>
        <w:t xml:space="preserve"> dodáváme energie</w:t>
      </w:r>
    </w:p>
    <w:p w14:paraId="60CC79D8" w14:textId="742B6F2D" w:rsidR="001751E6" w:rsidRPr="00866960" w:rsidRDefault="001751E6" w:rsidP="001751E6">
      <w:r w:rsidRPr="00866960">
        <w:t xml:space="preserve">Kdy byla kampaň zveřejněna: </w:t>
      </w:r>
      <w:r w:rsidR="00B9733D">
        <w:t>09</w:t>
      </w:r>
      <w:r w:rsidR="00416B37">
        <w:t>/20</w:t>
      </w:r>
      <w:r w:rsidR="00B9733D">
        <w:t>1</w:t>
      </w:r>
      <w:r w:rsidR="00416B37">
        <w:t>9</w:t>
      </w:r>
      <w:r w:rsidR="0017023F">
        <w:t xml:space="preserve"> – 06/2020</w:t>
      </w:r>
    </w:p>
    <w:p w14:paraId="1F6B4D74" w14:textId="77777777" w:rsidR="001751E6" w:rsidRPr="00866960" w:rsidRDefault="001751E6" w:rsidP="001751E6">
      <w:r w:rsidRPr="00866960">
        <w:t>Původní koncept</w:t>
      </w:r>
      <w:r w:rsidR="00DC6618">
        <w:t xml:space="preserve"> ANO</w:t>
      </w:r>
    </w:p>
    <w:p w14:paraId="728729E3" w14:textId="4C916C5A" w:rsidR="001751E6" w:rsidRPr="00866960" w:rsidRDefault="001751E6" w:rsidP="001751E6">
      <w:r w:rsidRPr="00866960">
        <w:t>Zadavatel</w:t>
      </w:r>
      <w:r w:rsidR="001B2B96">
        <w:t xml:space="preserve">: </w:t>
      </w:r>
      <w:r w:rsidR="00EB7360">
        <w:t>ČEZ</w:t>
      </w:r>
      <w:r w:rsidR="00DC6618">
        <w:t xml:space="preserve"> </w:t>
      </w:r>
    </w:p>
    <w:p w14:paraId="465EE5FF" w14:textId="77FAB350" w:rsidR="001751E6" w:rsidRDefault="001751E6" w:rsidP="001751E6">
      <w:r w:rsidRPr="00866960">
        <w:t>Název firmy*:</w:t>
      </w:r>
      <w:r w:rsidR="007C1CD6" w:rsidRPr="00866960">
        <w:t xml:space="preserve"> </w:t>
      </w:r>
      <w:r w:rsidR="001B2B96">
        <w:t xml:space="preserve"> </w:t>
      </w:r>
      <w:r w:rsidR="00EB7360">
        <w:t>ČEZ</w:t>
      </w:r>
    </w:p>
    <w:p w14:paraId="0D9B68C4" w14:textId="515C68D2" w:rsidR="00BB265E" w:rsidRPr="00866960" w:rsidRDefault="00BB265E" w:rsidP="001751E6">
      <w:r w:rsidRPr="00866960">
        <w:t>Jméno kontaktní osoby*:</w:t>
      </w:r>
      <w:r>
        <w:t xml:space="preserve"> </w:t>
      </w:r>
      <w:r w:rsidR="00EB7360">
        <w:t>Daniel</w:t>
      </w:r>
    </w:p>
    <w:p w14:paraId="5E1836D6" w14:textId="1C5078BF" w:rsidR="00DC1022" w:rsidRPr="00866960" w:rsidRDefault="00DC1022" w:rsidP="00DC1022">
      <w:r w:rsidRPr="00866960">
        <w:t xml:space="preserve">Příjmení kontaktní osoby*: </w:t>
      </w:r>
      <w:r>
        <w:t xml:space="preserve"> </w:t>
      </w:r>
      <w:r w:rsidR="0000435B">
        <w:t>Krištof</w:t>
      </w:r>
    </w:p>
    <w:p w14:paraId="61FC9E2F" w14:textId="65119869" w:rsidR="00DC1022" w:rsidRPr="00866960" w:rsidRDefault="00DC1022" w:rsidP="00DC1022">
      <w:r w:rsidRPr="00866960">
        <w:t xml:space="preserve">Funkce kontaktní osoby*: </w:t>
      </w:r>
      <w:r w:rsidR="00E4463F">
        <w:t>Ředitel úseku segmenty a marketing</w:t>
      </w:r>
    </w:p>
    <w:p w14:paraId="334D673D" w14:textId="04FF69AA" w:rsidR="00DC1022" w:rsidRPr="00866960" w:rsidRDefault="00DC1022" w:rsidP="00DC1022">
      <w:r w:rsidRPr="00866960">
        <w:t xml:space="preserve">Adresa firmy*:  </w:t>
      </w:r>
    </w:p>
    <w:p w14:paraId="25BCBCA3" w14:textId="77777777" w:rsidR="001751E6" w:rsidRPr="00866960" w:rsidRDefault="001751E6" w:rsidP="001751E6">
      <w:r w:rsidRPr="00866960">
        <w:t>Agentura</w:t>
      </w:r>
      <w:r w:rsidR="001B2B96">
        <w:t>: McCann Prague</w:t>
      </w:r>
    </w:p>
    <w:p w14:paraId="549D8830" w14:textId="447D8B43" w:rsidR="001751E6" w:rsidRPr="00866960" w:rsidRDefault="001751E6" w:rsidP="001751E6">
      <w:r w:rsidRPr="00866960">
        <w:t xml:space="preserve">Název agentury*: </w:t>
      </w:r>
      <w:r w:rsidR="001B2B96">
        <w:t xml:space="preserve"> McCann Prague</w:t>
      </w:r>
    </w:p>
    <w:p w14:paraId="3A7E8483" w14:textId="77777777" w:rsidR="001751E6" w:rsidRPr="00866960" w:rsidRDefault="00E52D19" w:rsidP="001751E6">
      <w:r w:rsidRPr="00866960">
        <w:t xml:space="preserve">Jméno kontaktní osoby*: </w:t>
      </w:r>
      <w:r w:rsidR="001B2B96">
        <w:t xml:space="preserve">Martin </w:t>
      </w:r>
    </w:p>
    <w:p w14:paraId="22AE5EB9" w14:textId="77777777" w:rsidR="001751E6" w:rsidRPr="00866960" w:rsidRDefault="00E52D19" w:rsidP="001751E6">
      <w:r w:rsidRPr="00866960">
        <w:t xml:space="preserve">Příjmení kontaktní osoby*: </w:t>
      </w:r>
      <w:r w:rsidR="001B2B96">
        <w:t xml:space="preserve">Petrásek </w:t>
      </w:r>
    </w:p>
    <w:p w14:paraId="16749D7A" w14:textId="77777777" w:rsidR="007C1CD6" w:rsidRPr="00866960" w:rsidRDefault="004D7BC9" w:rsidP="001751E6">
      <w:r>
        <w:t xml:space="preserve">Adresa agentury*: </w:t>
      </w:r>
      <w:r w:rsidR="00677631" w:rsidRPr="00866960">
        <w:t xml:space="preserve"> </w:t>
      </w:r>
      <w:r w:rsidR="001B2B96">
        <w:t>Riegrovy Sady 28, Praha 2</w:t>
      </w:r>
    </w:p>
    <w:p w14:paraId="12CA02A0" w14:textId="77777777" w:rsidR="001751E6" w:rsidRPr="00866960" w:rsidRDefault="00677631" w:rsidP="001751E6">
      <w:r w:rsidRPr="00866960">
        <w:t>Funkce</w:t>
      </w:r>
      <w:r w:rsidR="00E52D19" w:rsidRPr="00866960">
        <w:t xml:space="preserve"> kontaktní osoby*: </w:t>
      </w:r>
      <w:r w:rsidR="001751E6" w:rsidRPr="00866960">
        <w:t xml:space="preserve"> </w:t>
      </w:r>
      <w:r w:rsidR="001B2B96">
        <w:t xml:space="preserve">Group </w:t>
      </w:r>
      <w:proofErr w:type="spellStart"/>
      <w:r w:rsidR="001B2B96">
        <w:t>Account</w:t>
      </w:r>
      <w:proofErr w:type="spellEnd"/>
      <w:r w:rsidR="001B2B96">
        <w:t xml:space="preserve"> </w:t>
      </w:r>
      <w:proofErr w:type="spellStart"/>
      <w:r w:rsidR="001B2B96">
        <w:t>Director</w:t>
      </w:r>
      <w:proofErr w:type="spellEnd"/>
    </w:p>
    <w:p w14:paraId="6AD37B88" w14:textId="196C08C2" w:rsidR="007C1CD6" w:rsidRPr="00866960" w:rsidRDefault="00C169D4" w:rsidP="001751E6">
      <w:r>
        <w:t>Soutěžní kategorie</w:t>
      </w:r>
      <w:r w:rsidR="001B2B96">
        <w:t xml:space="preserve">: </w:t>
      </w:r>
      <w:r>
        <w:t xml:space="preserve"> Ostatní s</w:t>
      </w:r>
      <w:r w:rsidR="00A419CB">
        <w:t>lužby</w:t>
      </w:r>
    </w:p>
    <w:p w14:paraId="4E36EE37" w14:textId="77777777" w:rsidR="001751E6" w:rsidRPr="00866960" w:rsidRDefault="001751E6" w:rsidP="001751E6"/>
    <w:p w14:paraId="2C5D9DB5" w14:textId="77777777" w:rsidR="001751E6" w:rsidRPr="00866960" w:rsidRDefault="00A668D6" w:rsidP="001751E6">
      <w:r w:rsidRPr="00866960">
        <w:br w:type="page"/>
      </w:r>
    </w:p>
    <w:p w14:paraId="1E77E78C" w14:textId="77777777" w:rsidR="00B45DE6" w:rsidRDefault="001751E6" w:rsidP="001751E6">
      <w:pPr>
        <w:rPr>
          <w:b/>
          <w:sz w:val="24"/>
        </w:rPr>
      </w:pPr>
      <w:r w:rsidRPr="00866960">
        <w:rPr>
          <w:b/>
          <w:sz w:val="24"/>
        </w:rPr>
        <w:lastRenderedPageBreak/>
        <w:t>Situace / background (max. 200 slov):</w:t>
      </w:r>
    </w:p>
    <w:p w14:paraId="6F86CA1A" w14:textId="47F2502E" w:rsidR="00E447E7" w:rsidRDefault="00E447E7" w:rsidP="00E90EDB">
      <w:pPr>
        <w:pStyle w:val="Default"/>
      </w:pPr>
      <w:r>
        <w:t>V současné době působí na trhu s energiemi desítky větších, či menších společností, které nabízejí odběr elektřiny, nebo zemního plynu. ČEZ patří mezi největší dodavatele, nicméně musí soupeřit s dravou konkurencí, která se snaží přetáhnout zákazníky „levnějšími“ službami.</w:t>
      </w:r>
    </w:p>
    <w:p w14:paraId="3AE1ACC7" w14:textId="77777777" w:rsidR="00E447E7" w:rsidRDefault="00E447E7" w:rsidP="00E90EDB">
      <w:pPr>
        <w:pStyle w:val="Default"/>
      </w:pPr>
    </w:p>
    <w:p w14:paraId="28A9981D" w14:textId="59EC690F" w:rsidR="00E447E7" w:rsidRDefault="00E90EDB" w:rsidP="00E447E7">
      <w:pPr>
        <w:pStyle w:val="Default"/>
      </w:pPr>
      <w:r>
        <w:t xml:space="preserve">Samotná kategorie </w:t>
      </w:r>
      <w:r w:rsidR="001D3C00">
        <w:t xml:space="preserve">energetiky </w:t>
      </w:r>
      <w:r>
        <w:t>patří mezi ty, které lidé nechtějí řešit. Do určité míry berou energie jako komoditu a pokud jim do zásuvek proudí elektřina a po zapnutí sporáku hoří plyn, tak jsou spokojeni</w:t>
      </w:r>
      <w:r w:rsidR="007C0956">
        <w:t xml:space="preserve"> a nic neřeší</w:t>
      </w:r>
      <w:r>
        <w:t>. A pokud mohou tyto služby dostat za výhodn</w:t>
      </w:r>
      <w:r w:rsidR="00A419CB">
        <w:t>ější cenu, tak ještě lépe</w:t>
      </w:r>
      <w:r w:rsidR="0017023F">
        <w:t>.</w:t>
      </w:r>
      <w:r w:rsidR="00E447E7">
        <w:t xml:space="preserve"> </w:t>
      </w:r>
    </w:p>
    <w:p w14:paraId="0D3D58D8" w14:textId="77777777" w:rsidR="00E447E7" w:rsidRDefault="00E447E7" w:rsidP="00E447E7">
      <w:pPr>
        <w:pStyle w:val="Default"/>
      </w:pPr>
    </w:p>
    <w:p w14:paraId="56E84227" w14:textId="194FE24E" w:rsidR="00E90EDB" w:rsidRDefault="00A419CB" w:rsidP="00E90EDB">
      <w:pPr>
        <w:pStyle w:val="Default"/>
      </w:pPr>
      <w:r>
        <w:t>V případě, že</w:t>
      </w:r>
      <w:r w:rsidR="00E90EDB">
        <w:t xml:space="preserve"> lidé významně neušetří, tak berou změnu dodavatele jako zbytečně komplikovanou a v jejích očích jde o poměrně složitý proces</w:t>
      </w:r>
      <w:r w:rsidR="00E447E7">
        <w:t xml:space="preserve">. </w:t>
      </w:r>
    </w:p>
    <w:p w14:paraId="525B26E4" w14:textId="746C535B" w:rsidR="001D3C00" w:rsidRDefault="003668D9" w:rsidP="001D3C00">
      <w:pPr>
        <w:pStyle w:val="Default"/>
      </w:pPr>
      <w:r>
        <w:t xml:space="preserve">Změnu dodavatele si tak lidé dvakrát rozmyslí a při změně jsou opatrnější. </w:t>
      </w:r>
      <w:r w:rsidR="001D3C00">
        <w:t>Z výše uvedených důvodů mění svého dodavatele energií pouze 2</w:t>
      </w:r>
      <w:r w:rsidR="00CA2140">
        <w:t xml:space="preserve"> </w:t>
      </w:r>
      <w:r w:rsidR="001D3C00">
        <w:t xml:space="preserve">% lidí ročně. </w:t>
      </w:r>
    </w:p>
    <w:p w14:paraId="669C99EC" w14:textId="20C9E9DF" w:rsidR="0017023F" w:rsidRDefault="0017023F" w:rsidP="001D3C00">
      <w:pPr>
        <w:pStyle w:val="Default"/>
      </w:pPr>
    </w:p>
    <w:p w14:paraId="7E876E8A" w14:textId="435B99CD" w:rsidR="0017023F" w:rsidRDefault="0017023F" w:rsidP="0017023F">
      <w:pPr>
        <w:rPr>
          <w:b/>
          <w:sz w:val="24"/>
        </w:rPr>
      </w:pPr>
      <w:r>
        <w:rPr>
          <w:b/>
          <w:sz w:val="24"/>
        </w:rPr>
        <w:t xml:space="preserve">Naprosto klíčovým faktorem pro nás byla situace na trhu s energiemi. Energetický trh očekával zásadní zdražení. ČEZ se rozhodl zdražení komodity promítnout do svých cen jako úplně první v kategorii. Zdražování, oznamované hromadně všem zákazníkům, se samozřejmě (i z historické zkušenosti) nikdy nesetká s pozitivním ohlasem. </w:t>
      </w:r>
    </w:p>
    <w:p w14:paraId="7D1DE281" w14:textId="77777777" w:rsidR="0017023F" w:rsidRDefault="0017023F" w:rsidP="001D3C00">
      <w:pPr>
        <w:pStyle w:val="Default"/>
      </w:pPr>
    </w:p>
    <w:p w14:paraId="4D36EF5F" w14:textId="54947C78" w:rsidR="00F22A62" w:rsidRDefault="00F22A62" w:rsidP="001751E6">
      <w:pPr>
        <w:rPr>
          <w:sz w:val="24"/>
        </w:rPr>
      </w:pPr>
    </w:p>
    <w:p w14:paraId="62159E22" w14:textId="0AC6FDD2" w:rsidR="00C2253C" w:rsidRPr="00C2253C" w:rsidRDefault="00C2253C" w:rsidP="001751E6">
      <w:pPr>
        <w:rPr>
          <w:b/>
          <w:sz w:val="24"/>
        </w:rPr>
      </w:pPr>
      <w:r w:rsidRPr="00C2253C">
        <w:rPr>
          <w:b/>
          <w:sz w:val="24"/>
        </w:rPr>
        <w:t xml:space="preserve">Kampaň navíc startovala v období, kdy ČEZ </w:t>
      </w:r>
      <w:r w:rsidR="007C0956">
        <w:rPr>
          <w:b/>
          <w:sz w:val="24"/>
        </w:rPr>
        <w:t xml:space="preserve">jako první z dodavatelů </w:t>
      </w:r>
      <w:r w:rsidRPr="00C2253C">
        <w:rPr>
          <w:b/>
          <w:sz w:val="24"/>
        </w:rPr>
        <w:t>hromadně oznamoval zdražení</w:t>
      </w:r>
      <w:r w:rsidR="001D3C00">
        <w:rPr>
          <w:b/>
          <w:sz w:val="24"/>
        </w:rPr>
        <w:t xml:space="preserve">, </w:t>
      </w:r>
      <w:r w:rsidRPr="00C2253C">
        <w:rPr>
          <w:b/>
          <w:sz w:val="24"/>
        </w:rPr>
        <w:t xml:space="preserve">a dalo se očekávat, že tato skutečnost nebude vnímána pozitivně. </w:t>
      </w:r>
    </w:p>
    <w:p w14:paraId="4F89E095" w14:textId="1E7CFA71" w:rsidR="00C40B44" w:rsidRDefault="00C40B44" w:rsidP="001751E6">
      <w:pPr>
        <w:rPr>
          <w:b/>
          <w:sz w:val="24"/>
        </w:rPr>
      </w:pPr>
      <w:r w:rsidRPr="00866960">
        <w:rPr>
          <w:b/>
          <w:sz w:val="24"/>
        </w:rPr>
        <w:t xml:space="preserve">Cíle komunikace (max. </w:t>
      </w:r>
      <w:r w:rsidR="00550E2F">
        <w:rPr>
          <w:b/>
          <w:sz w:val="24"/>
        </w:rPr>
        <w:t>1</w:t>
      </w:r>
      <w:r w:rsidRPr="00866960">
        <w:rPr>
          <w:b/>
          <w:sz w:val="24"/>
        </w:rPr>
        <w:t>00 slov):</w:t>
      </w:r>
    </w:p>
    <w:p w14:paraId="5C657F21" w14:textId="100C29FB" w:rsidR="00E37736" w:rsidRPr="00E37736" w:rsidRDefault="00E37736" w:rsidP="00E37736">
      <w:pPr>
        <w:rPr>
          <w:b/>
          <w:sz w:val="24"/>
        </w:rPr>
      </w:pPr>
      <w:r w:rsidRPr="00E37736">
        <w:rPr>
          <w:b/>
          <w:sz w:val="24"/>
        </w:rPr>
        <w:t>Obchodní cíle:</w:t>
      </w:r>
    </w:p>
    <w:p w14:paraId="3CCB0DD9" w14:textId="7A5F1B60" w:rsidR="00E37736" w:rsidRPr="003668D9" w:rsidRDefault="0000435B" w:rsidP="003668D9">
      <w:pPr>
        <w:rPr>
          <w:sz w:val="24"/>
        </w:rPr>
      </w:pPr>
      <w:r>
        <w:rPr>
          <w:sz w:val="24"/>
        </w:rPr>
        <w:t xml:space="preserve">Cílem </w:t>
      </w:r>
      <w:r w:rsidR="00096BAB">
        <w:rPr>
          <w:sz w:val="24"/>
        </w:rPr>
        <w:t>bylo</w:t>
      </w:r>
      <w:r w:rsidR="00147ACF">
        <w:rPr>
          <w:sz w:val="24"/>
        </w:rPr>
        <w:t xml:space="preserve"> </w:t>
      </w:r>
      <w:r w:rsidR="0034006B">
        <w:rPr>
          <w:sz w:val="24"/>
        </w:rPr>
        <w:t>zastavit 15 let trvající odliv</w:t>
      </w:r>
      <w:r w:rsidR="00FC4F91">
        <w:rPr>
          <w:sz w:val="24"/>
        </w:rPr>
        <w:t xml:space="preserve"> zákazníků </w:t>
      </w:r>
      <w:r w:rsidR="0034006B">
        <w:rPr>
          <w:sz w:val="24"/>
        </w:rPr>
        <w:t xml:space="preserve">i </w:t>
      </w:r>
      <w:r w:rsidR="00FC4F91">
        <w:rPr>
          <w:sz w:val="24"/>
        </w:rPr>
        <w:t>s ohledem na ohlašované zdražování energií</w:t>
      </w:r>
      <w:r w:rsidR="0034006B">
        <w:rPr>
          <w:sz w:val="24"/>
        </w:rPr>
        <w:t xml:space="preserve">.  U </w:t>
      </w:r>
      <w:r w:rsidR="00FC4F91">
        <w:rPr>
          <w:sz w:val="24"/>
        </w:rPr>
        <w:t xml:space="preserve">akvizice </w:t>
      </w:r>
      <w:r w:rsidR="004F1A29">
        <w:rPr>
          <w:sz w:val="24"/>
        </w:rPr>
        <w:t xml:space="preserve">zákazníků </w:t>
      </w:r>
      <w:r w:rsidR="00FC4F91">
        <w:rPr>
          <w:sz w:val="24"/>
        </w:rPr>
        <w:t>nových</w:t>
      </w:r>
      <w:r w:rsidR="004C0E5E">
        <w:rPr>
          <w:sz w:val="24"/>
        </w:rPr>
        <w:t xml:space="preserve"> </w:t>
      </w:r>
      <w:r>
        <w:rPr>
          <w:sz w:val="24"/>
        </w:rPr>
        <w:t xml:space="preserve">jsme chtěli </w:t>
      </w:r>
      <w:r w:rsidR="0034006B">
        <w:rPr>
          <w:sz w:val="24"/>
        </w:rPr>
        <w:t xml:space="preserve">minimalizovat CPA. </w:t>
      </w:r>
    </w:p>
    <w:p w14:paraId="05E83843" w14:textId="6D2AC3CA" w:rsidR="00953767" w:rsidRDefault="00410F63" w:rsidP="00E37736">
      <w:pPr>
        <w:rPr>
          <w:b/>
          <w:sz w:val="24"/>
        </w:rPr>
      </w:pPr>
      <w:r w:rsidRPr="00E37736">
        <w:rPr>
          <w:b/>
          <w:sz w:val="24"/>
        </w:rPr>
        <w:t>Mark</w:t>
      </w:r>
      <w:r w:rsidR="00215216" w:rsidRPr="00E37736">
        <w:rPr>
          <w:b/>
          <w:sz w:val="24"/>
        </w:rPr>
        <w:t>e</w:t>
      </w:r>
      <w:r w:rsidRPr="00E37736">
        <w:rPr>
          <w:b/>
          <w:sz w:val="24"/>
        </w:rPr>
        <w:t>tingové</w:t>
      </w:r>
      <w:r w:rsidR="00DF7BD9" w:rsidRPr="00E37736">
        <w:rPr>
          <w:b/>
          <w:sz w:val="24"/>
        </w:rPr>
        <w:t>/behaviorální</w:t>
      </w:r>
      <w:r w:rsidRPr="00E37736">
        <w:rPr>
          <w:b/>
          <w:sz w:val="24"/>
        </w:rPr>
        <w:t xml:space="preserve"> cíle: </w:t>
      </w:r>
    </w:p>
    <w:p w14:paraId="15FD5F34" w14:textId="744786E8" w:rsidR="00147ACF" w:rsidRDefault="00A47541" w:rsidP="00147ACF">
      <w:pPr>
        <w:rPr>
          <w:sz w:val="24"/>
        </w:rPr>
      </w:pPr>
      <w:r>
        <w:rPr>
          <w:sz w:val="24"/>
        </w:rPr>
        <w:t xml:space="preserve">Chtěli jsme posílit atribut „Vyplatí se i za vyšší cenu“ </w:t>
      </w:r>
      <w:r w:rsidR="004C0E5E">
        <w:rPr>
          <w:sz w:val="24"/>
        </w:rPr>
        <w:t xml:space="preserve">o 10 % </w:t>
      </w:r>
      <w:r>
        <w:rPr>
          <w:sz w:val="24"/>
        </w:rPr>
        <w:t xml:space="preserve">a docílit tak, aby lidé </w:t>
      </w:r>
      <w:r w:rsidR="004C0E5E">
        <w:rPr>
          <w:sz w:val="24"/>
        </w:rPr>
        <w:t xml:space="preserve">u </w:t>
      </w:r>
      <w:proofErr w:type="spellStart"/>
      <w:r w:rsidR="004C0E5E">
        <w:rPr>
          <w:sz w:val="24"/>
        </w:rPr>
        <w:t>ČEZu</w:t>
      </w:r>
      <w:proofErr w:type="spellEnd"/>
      <w:r w:rsidR="004C0E5E">
        <w:rPr>
          <w:sz w:val="24"/>
        </w:rPr>
        <w:t xml:space="preserve"> zůstali, </w:t>
      </w:r>
      <w:r w:rsidR="000755EE">
        <w:rPr>
          <w:sz w:val="24"/>
        </w:rPr>
        <w:t>příp</w:t>
      </w:r>
      <w:r w:rsidR="004C0E5E">
        <w:rPr>
          <w:sz w:val="24"/>
        </w:rPr>
        <w:t>. k </w:t>
      </w:r>
      <w:proofErr w:type="spellStart"/>
      <w:r w:rsidR="004C0E5E">
        <w:rPr>
          <w:sz w:val="24"/>
        </w:rPr>
        <w:t>ČEZu</w:t>
      </w:r>
      <w:proofErr w:type="spellEnd"/>
      <w:r w:rsidR="004C0E5E">
        <w:rPr>
          <w:sz w:val="24"/>
        </w:rPr>
        <w:t xml:space="preserve"> přešli</w:t>
      </w:r>
      <w:r>
        <w:rPr>
          <w:sz w:val="24"/>
        </w:rPr>
        <w:t xml:space="preserve"> i </w:t>
      </w:r>
      <w:r w:rsidR="000755EE">
        <w:rPr>
          <w:sz w:val="24"/>
        </w:rPr>
        <w:t xml:space="preserve">přes </w:t>
      </w:r>
      <w:r>
        <w:rPr>
          <w:sz w:val="24"/>
        </w:rPr>
        <w:t xml:space="preserve">zdražení. </w:t>
      </w:r>
    </w:p>
    <w:p w14:paraId="76FAA833" w14:textId="62BFA719" w:rsidR="00E37736" w:rsidRPr="00E37736" w:rsidRDefault="00E37736" w:rsidP="00E37736">
      <w:pPr>
        <w:rPr>
          <w:b/>
          <w:sz w:val="24"/>
        </w:rPr>
      </w:pPr>
      <w:r w:rsidRPr="00E37736">
        <w:rPr>
          <w:b/>
          <w:sz w:val="24"/>
        </w:rPr>
        <w:t xml:space="preserve">Komunikační cíle: </w:t>
      </w:r>
    </w:p>
    <w:p w14:paraId="40CBCC08" w14:textId="770F7481" w:rsidR="00D43CF3" w:rsidRPr="00147ACF" w:rsidRDefault="00D43CF3" w:rsidP="00D43CF3">
      <w:pPr>
        <w:rPr>
          <w:sz w:val="24"/>
        </w:rPr>
      </w:pPr>
      <w:r>
        <w:rPr>
          <w:sz w:val="24"/>
        </w:rPr>
        <w:t>Cílem bylo, aby si lidé spojili značku ČEZ s atributy „péče“, „důvěra“ a „výhodnost“</w:t>
      </w:r>
      <w:r w:rsidR="00392125">
        <w:rPr>
          <w:sz w:val="24"/>
        </w:rPr>
        <w:t>.</w:t>
      </w:r>
      <w:r w:rsidRPr="00147ACF">
        <w:rPr>
          <w:sz w:val="24"/>
        </w:rPr>
        <w:t xml:space="preserve"> </w:t>
      </w:r>
      <w:r w:rsidR="004C40F0" w:rsidRPr="00147ACF">
        <w:rPr>
          <w:sz w:val="24"/>
        </w:rPr>
        <w:t>U všech atributů jsme si stanovili cíl růst</w:t>
      </w:r>
      <w:r w:rsidR="000755EE">
        <w:rPr>
          <w:sz w:val="24"/>
        </w:rPr>
        <w:t>u</w:t>
      </w:r>
      <w:r w:rsidR="004C40F0" w:rsidRPr="00147ACF">
        <w:rPr>
          <w:sz w:val="24"/>
        </w:rPr>
        <w:t xml:space="preserve"> o </w:t>
      </w:r>
      <w:r w:rsidR="00FC4F91">
        <w:rPr>
          <w:sz w:val="24"/>
        </w:rPr>
        <w:t>10</w:t>
      </w:r>
      <w:r w:rsidR="000755EE">
        <w:rPr>
          <w:sz w:val="24"/>
        </w:rPr>
        <w:t xml:space="preserve"> </w:t>
      </w:r>
      <w:r w:rsidR="00147ACF" w:rsidRPr="00147ACF">
        <w:rPr>
          <w:sz w:val="24"/>
        </w:rPr>
        <w:t>%</w:t>
      </w:r>
      <w:r w:rsidR="004C40F0" w:rsidRPr="00147ACF">
        <w:rPr>
          <w:sz w:val="24"/>
        </w:rPr>
        <w:t>.</w:t>
      </w:r>
    </w:p>
    <w:p w14:paraId="3FE34B01" w14:textId="53588567" w:rsidR="00D43CF3" w:rsidRDefault="00392125" w:rsidP="00E37736">
      <w:pPr>
        <w:rPr>
          <w:sz w:val="24"/>
        </w:rPr>
      </w:pPr>
      <w:r>
        <w:rPr>
          <w:sz w:val="24"/>
        </w:rPr>
        <w:t>Zároveň jsme chtěli zvýšit NPS, které</w:t>
      </w:r>
      <w:r w:rsidR="00622101">
        <w:rPr>
          <w:sz w:val="24"/>
        </w:rPr>
        <w:t xml:space="preserve"> několik let stagnoval</w:t>
      </w:r>
      <w:r>
        <w:rPr>
          <w:sz w:val="24"/>
        </w:rPr>
        <w:t>o</w:t>
      </w:r>
      <w:r w:rsidR="00622101">
        <w:rPr>
          <w:sz w:val="24"/>
        </w:rPr>
        <w:t xml:space="preserve">. </w:t>
      </w:r>
    </w:p>
    <w:p w14:paraId="248E3BC1" w14:textId="77777777" w:rsidR="004C40F0" w:rsidRPr="00221071" w:rsidRDefault="004C40F0" w:rsidP="00E37736">
      <w:pPr>
        <w:rPr>
          <w:sz w:val="24"/>
        </w:rPr>
      </w:pPr>
    </w:p>
    <w:p w14:paraId="3F093E75" w14:textId="77777777" w:rsidR="00C570F3" w:rsidRDefault="00C570F3" w:rsidP="00C40B44">
      <w:pPr>
        <w:rPr>
          <w:b/>
          <w:sz w:val="24"/>
        </w:rPr>
      </w:pPr>
    </w:p>
    <w:p w14:paraId="2D93FFC3" w14:textId="77777777" w:rsidR="00392125" w:rsidRDefault="00392125" w:rsidP="00C40B44">
      <w:pPr>
        <w:rPr>
          <w:b/>
          <w:sz w:val="24"/>
        </w:rPr>
      </w:pPr>
    </w:p>
    <w:p w14:paraId="17EC4200" w14:textId="06029ED5" w:rsidR="00C40B44" w:rsidRPr="00884DEA" w:rsidRDefault="000522EE" w:rsidP="00C40B44">
      <w:pPr>
        <w:rPr>
          <w:b/>
          <w:sz w:val="24"/>
        </w:rPr>
      </w:pPr>
      <w:r w:rsidRPr="00884DEA">
        <w:rPr>
          <w:b/>
          <w:sz w:val="24"/>
        </w:rPr>
        <w:t>S</w:t>
      </w:r>
      <w:r w:rsidR="00C40B44" w:rsidRPr="00884DEA">
        <w:rPr>
          <w:b/>
          <w:sz w:val="24"/>
        </w:rPr>
        <w:t xml:space="preserve">trategie (max. </w:t>
      </w:r>
      <w:r w:rsidRPr="00884DEA">
        <w:rPr>
          <w:b/>
          <w:sz w:val="24"/>
        </w:rPr>
        <w:t>300</w:t>
      </w:r>
      <w:r w:rsidR="00C40B44" w:rsidRPr="00884DEA">
        <w:rPr>
          <w:b/>
          <w:sz w:val="24"/>
        </w:rPr>
        <w:t xml:space="preserve"> slov):</w:t>
      </w:r>
    </w:p>
    <w:p w14:paraId="6880100D" w14:textId="60566B31" w:rsidR="002840F1" w:rsidRDefault="002840F1" w:rsidP="00C40B44">
      <w:pPr>
        <w:rPr>
          <w:sz w:val="24"/>
        </w:rPr>
      </w:pPr>
      <w:r>
        <w:rPr>
          <w:sz w:val="24"/>
        </w:rPr>
        <w:t>Jelikož v kategorii panuje poměrně vysoká konkurence a většina lidí je sen</w:t>
      </w:r>
      <w:r w:rsidR="000755EE">
        <w:rPr>
          <w:sz w:val="24"/>
        </w:rPr>
        <w:t>z</w:t>
      </w:r>
      <w:r>
        <w:rPr>
          <w:sz w:val="24"/>
        </w:rPr>
        <w:t xml:space="preserve">itivní na cenu, tak i komunikace </w:t>
      </w:r>
      <w:proofErr w:type="spellStart"/>
      <w:r>
        <w:rPr>
          <w:sz w:val="24"/>
        </w:rPr>
        <w:t>ČEZu</w:t>
      </w:r>
      <w:proofErr w:type="spellEnd"/>
      <w:r>
        <w:rPr>
          <w:sz w:val="24"/>
        </w:rPr>
        <w:t xml:space="preserve">, stejně jako většiny konkurence, byla v minulosti zaměřená na cenovou výhodnost nabízených služeb. </w:t>
      </w:r>
      <w:r w:rsidR="00C924D8">
        <w:rPr>
          <w:sz w:val="24"/>
        </w:rPr>
        <w:t>Tento přístup je ovšem</w:t>
      </w:r>
      <w:r w:rsidR="00E8497D">
        <w:rPr>
          <w:sz w:val="24"/>
        </w:rPr>
        <w:t xml:space="preserve"> rozpočtově</w:t>
      </w:r>
      <w:r w:rsidR="00C924D8">
        <w:rPr>
          <w:sz w:val="24"/>
        </w:rPr>
        <w:t xml:space="preserve"> velmi náročný, neboť se zde přetahují desítky subjektů a vyhrává ten, kdo zaplatí nejvíce. Takovýto způsob komunikace sice nějaké výsledky přinášel, ale za cenu vysokých nákladů na získání nového zákazníka. </w:t>
      </w:r>
      <w:r w:rsidR="004F1A29">
        <w:rPr>
          <w:sz w:val="24"/>
        </w:rPr>
        <w:t xml:space="preserve">Využití této taktiky v době, kdy </w:t>
      </w:r>
      <w:r w:rsidR="000755EE">
        <w:rPr>
          <w:sz w:val="24"/>
        </w:rPr>
        <w:t xml:space="preserve">jsme </w:t>
      </w:r>
      <w:r w:rsidR="004F1A29">
        <w:rPr>
          <w:sz w:val="24"/>
        </w:rPr>
        <w:t>se připrav</w:t>
      </w:r>
      <w:r w:rsidR="000755EE">
        <w:rPr>
          <w:sz w:val="24"/>
        </w:rPr>
        <w:t xml:space="preserve">ovali </w:t>
      </w:r>
      <w:r w:rsidR="004F1A29">
        <w:rPr>
          <w:sz w:val="24"/>
        </w:rPr>
        <w:t>na zdražení</w:t>
      </w:r>
      <w:r w:rsidR="00E8497D">
        <w:rPr>
          <w:sz w:val="24"/>
        </w:rPr>
        <w:t>,</w:t>
      </w:r>
      <w:r w:rsidR="004F1A29">
        <w:rPr>
          <w:sz w:val="24"/>
        </w:rPr>
        <w:t xml:space="preserve"> n</w:t>
      </w:r>
      <w:r w:rsidR="000755EE">
        <w:rPr>
          <w:sz w:val="24"/>
        </w:rPr>
        <w:t>ebylo</w:t>
      </w:r>
      <w:r w:rsidR="004F1A29">
        <w:rPr>
          <w:sz w:val="24"/>
        </w:rPr>
        <w:t xml:space="preserve"> na místě. </w:t>
      </w:r>
    </w:p>
    <w:p w14:paraId="31336CC2" w14:textId="5791FFA5" w:rsidR="00C924D8" w:rsidRPr="00A419CB" w:rsidRDefault="00C924D8" w:rsidP="00C924D8">
      <w:pPr>
        <w:rPr>
          <w:sz w:val="24"/>
        </w:rPr>
      </w:pPr>
      <w:r>
        <w:rPr>
          <w:sz w:val="24"/>
        </w:rPr>
        <w:t>Rozhodli jsme se tedy jít jiným směrem</w:t>
      </w:r>
      <w:r w:rsidR="000755EE">
        <w:rPr>
          <w:sz w:val="24"/>
        </w:rPr>
        <w:t>,</w:t>
      </w:r>
      <w:r>
        <w:rPr>
          <w:sz w:val="24"/>
        </w:rPr>
        <w:t xml:space="preserve"> a to přes životní situace, kdy lidé změnu dodavatele zvažují. Před kampaní jsme realizovali obsáhlý výzkum, z kterého vyplynulo, že existují tři signifikantní situace, kdy jsou lidé ke změně dodavatele nejnáchylnější. Zjistili jsme, že </w:t>
      </w:r>
      <w:r w:rsidRPr="00A419CB">
        <w:rPr>
          <w:sz w:val="24"/>
        </w:rPr>
        <w:t>15</w:t>
      </w:r>
      <w:r w:rsidR="000755EE">
        <w:rPr>
          <w:sz w:val="24"/>
        </w:rPr>
        <w:t> </w:t>
      </w:r>
      <w:r w:rsidRPr="00A419CB">
        <w:rPr>
          <w:sz w:val="24"/>
          <w:lang w:val="en-US"/>
        </w:rPr>
        <w:t>% z</w:t>
      </w:r>
      <w:proofErr w:type="spellStart"/>
      <w:r w:rsidRPr="00A419CB">
        <w:rPr>
          <w:sz w:val="24"/>
        </w:rPr>
        <w:t>ákazníků</w:t>
      </w:r>
      <w:proofErr w:type="spellEnd"/>
      <w:r w:rsidRPr="00A419CB">
        <w:rPr>
          <w:sz w:val="24"/>
        </w:rPr>
        <w:t xml:space="preserve"> mění dodavatele energie z důvodu nespokojenosti - z toho:</w:t>
      </w:r>
    </w:p>
    <w:p w14:paraId="1CE02326" w14:textId="25BFD5CB" w:rsidR="00C924D8" w:rsidRPr="00A419CB" w:rsidRDefault="00C924D8" w:rsidP="00C924D8">
      <w:pPr>
        <w:numPr>
          <w:ilvl w:val="0"/>
          <w:numId w:val="16"/>
        </w:numPr>
        <w:rPr>
          <w:sz w:val="24"/>
        </w:rPr>
      </w:pPr>
      <w:r w:rsidRPr="00A419CB">
        <w:rPr>
          <w:sz w:val="24"/>
        </w:rPr>
        <w:t>42</w:t>
      </w:r>
      <w:r w:rsidR="00E8497D">
        <w:rPr>
          <w:sz w:val="24"/>
        </w:rPr>
        <w:t xml:space="preserve"> </w:t>
      </w:r>
      <w:r w:rsidRPr="00A419CB">
        <w:rPr>
          <w:sz w:val="24"/>
          <w:lang w:val="en-US"/>
        </w:rPr>
        <w:t xml:space="preserve">% </w:t>
      </w:r>
      <w:r w:rsidRPr="00A419CB">
        <w:rPr>
          <w:sz w:val="24"/>
        </w:rPr>
        <w:t xml:space="preserve">nekvalitní péče </w:t>
      </w:r>
    </w:p>
    <w:p w14:paraId="5DB12605" w14:textId="71A9CCA6" w:rsidR="00C924D8" w:rsidRPr="00A419CB" w:rsidRDefault="00C924D8" w:rsidP="00C924D8">
      <w:pPr>
        <w:numPr>
          <w:ilvl w:val="0"/>
          <w:numId w:val="16"/>
        </w:numPr>
        <w:rPr>
          <w:sz w:val="24"/>
        </w:rPr>
      </w:pPr>
      <w:r w:rsidRPr="00A419CB">
        <w:rPr>
          <w:sz w:val="24"/>
        </w:rPr>
        <w:t>31</w:t>
      </w:r>
      <w:r w:rsidR="00E8497D">
        <w:rPr>
          <w:sz w:val="24"/>
        </w:rPr>
        <w:t xml:space="preserve"> </w:t>
      </w:r>
      <w:r w:rsidRPr="00A419CB">
        <w:rPr>
          <w:sz w:val="24"/>
          <w:lang w:val="en-US"/>
        </w:rPr>
        <w:t xml:space="preserve">% </w:t>
      </w:r>
      <w:r w:rsidRPr="00A419CB">
        <w:rPr>
          <w:sz w:val="24"/>
        </w:rPr>
        <w:t>chybně nastavené zálohy (vysoké nedoplatky)</w:t>
      </w:r>
    </w:p>
    <w:p w14:paraId="700C7703" w14:textId="4B799AD2" w:rsidR="00C924D8" w:rsidRPr="00A419CB" w:rsidRDefault="00C924D8" w:rsidP="00C924D8">
      <w:pPr>
        <w:numPr>
          <w:ilvl w:val="0"/>
          <w:numId w:val="16"/>
        </w:numPr>
        <w:rPr>
          <w:sz w:val="24"/>
        </w:rPr>
      </w:pPr>
      <w:r w:rsidRPr="00A419CB">
        <w:rPr>
          <w:sz w:val="24"/>
        </w:rPr>
        <w:t>30</w:t>
      </w:r>
      <w:r w:rsidR="00E8497D">
        <w:rPr>
          <w:sz w:val="24"/>
        </w:rPr>
        <w:t xml:space="preserve"> </w:t>
      </w:r>
      <w:r w:rsidRPr="00A419CB">
        <w:rPr>
          <w:sz w:val="24"/>
          <w:lang w:val="en-US"/>
        </w:rPr>
        <w:t xml:space="preserve">% </w:t>
      </w:r>
      <w:proofErr w:type="spellStart"/>
      <w:r w:rsidRPr="00A419CB">
        <w:rPr>
          <w:sz w:val="24"/>
          <w:lang w:val="en-US"/>
        </w:rPr>
        <w:t>nedostate</w:t>
      </w:r>
      <w:r w:rsidRPr="00A419CB">
        <w:rPr>
          <w:sz w:val="24"/>
        </w:rPr>
        <w:t>čná</w:t>
      </w:r>
      <w:proofErr w:type="spellEnd"/>
      <w:r w:rsidRPr="00A419CB">
        <w:rPr>
          <w:sz w:val="24"/>
        </w:rPr>
        <w:t xml:space="preserve"> komunikace</w:t>
      </w:r>
    </w:p>
    <w:p w14:paraId="4DEF17B0" w14:textId="366397B5" w:rsidR="00C924D8" w:rsidRPr="002840F1" w:rsidRDefault="00C924D8" w:rsidP="00C40B44">
      <w:pPr>
        <w:rPr>
          <w:sz w:val="24"/>
        </w:rPr>
      </w:pPr>
      <w:r>
        <w:rPr>
          <w:sz w:val="24"/>
        </w:rPr>
        <w:t xml:space="preserve">Tyto informace byly pro nás základním východiskem pro stanovení komunikační strategie, která byla postavena na budování image atributů a vnímání </w:t>
      </w:r>
      <w:proofErr w:type="spellStart"/>
      <w:r>
        <w:rPr>
          <w:sz w:val="24"/>
        </w:rPr>
        <w:t>ČEZu</w:t>
      </w:r>
      <w:proofErr w:type="spellEnd"/>
      <w:r>
        <w:rPr>
          <w:sz w:val="24"/>
        </w:rPr>
        <w:t xml:space="preserve">, jako nejdůvěryhodnějšího dodavatele energií. </w:t>
      </w:r>
      <w:r w:rsidR="000755EE">
        <w:rPr>
          <w:sz w:val="24"/>
        </w:rPr>
        <w:t xml:space="preserve">Tento typ </w:t>
      </w:r>
      <w:r>
        <w:rPr>
          <w:sz w:val="24"/>
        </w:rPr>
        <w:t>kampa</w:t>
      </w:r>
      <w:r w:rsidR="000755EE">
        <w:rPr>
          <w:sz w:val="24"/>
        </w:rPr>
        <w:t xml:space="preserve">ně </w:t>
      </w:r>
      <w:r>
        <w:rPr>
          <w:sz w:val="24"/>
        </w:rPr>
        <w:t xml:space="preserve">realizoval ČEZ poprvé ve své historii. </w:t>
      </w:r>
    </w:p>
    <w:p w14:paraId="2F03B9FD" w14:textId="77777777" w:rsidR="002840F1" w:rsidRDefault="002840F1" w:rsidP="00C40B44">
      <w:pPr>
        <w:rPr>
          <w:b/>
          <w:sz w:val="24"/>
          <w:u w:val="single"/>
        </w:rPr>
      </w:pPr>
    </w:p>
    <w:p w14:paraId="0E358B8C" w14:textId="13354E79" w:rsidR="00953767" w:rsidRDefault="00C938FB" w:rsidP="00C40B44">
      <w:pPr>
        <w:rPr>
          <w:sz w:val="24"/>
        </w:rPr>
      </w:pPr>
      <w:r>
        <w:rPr>
          <w:sz w:val="24"/>
        </w:rPr>
        <w:t>Samotnou kampaň jsme rozdělili na dvě části, které se ve finále doplňoval</w:t>
      </w:r>
      <w:r w:rsidR="000755EE">
        <w:rPr>
          <w:sz w:val="24"/>
        </w:rPr>
        <w:t>y</w:t>
      </w:r>
      <w:r>
        <w:rPr>
          <w:sz w:val="24"/>
        </w:rPr>
        <w:t>.</w:t>
      </w:r>
    </w:p>
    <w:p w14:paraId="3C22550C" w14:textId="1229858D" w:rsidR="00C938FB" w:rsidRDefault="00C938FB" w:rsidP="00C938FB">
      <w:pPr>
        <w:rPr>
          <w:sz w:val="24"/>
        </w:rPr>
      </w:pPr>
    </w:p>
    <w:p w14:paraId="5DF53FC6" w14:textId="77777777" w:rsidR="0000435B" w:rsidRPr="00C938FB" w:rsidRDefault="0000435B" w:rsidP="00C938FB">
      <w:pPr>
        <w:rPr>
          <w:sz w:val="24"/>
        </w:rPr>
      </w:pPr>
    </w:p>
    <w:p w14:paraId="1F693F5F" w14:textId="2235F06A" w:rsidR="0000435B" w:rsidRDefault="0000435B" w:rsidP="00F70C0A">
      <w:pPr>
        <w:pStyle w:val="Odstavecseseznamem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Image kampaň</w:t>
      </w:r>
    </w:p>
    <w:p w14:paraId="23E98873" w14:textId="6F5AC177" w:rsidR="0000435B" w:rsidRPr="00F70C0A" w:rsidRDefault="0000435B" w:rsidP="00F70C0A">
      <w:pPr>
        <w:rPr>
          <w:sz w:val="24"/>
        </w:rPr>
      </w:pPr>
      <w:r>
        <w:rPr>
          <w:sz w:val="24"/>
        </w:rPr>
        <w:t>Jejím cílem bylo</w:t>
      </w:r>
      <w:r w:rsidRPr="00F70C0A">
        <w:rPr>
          <w:sz w:val="24"/>
        </w:rPr>
        <w:t xml:space="preserve"> posílit vnímání značky ČEZ jako nejdůvěryhodnějšího dodavatele, který o své zákazníky pečuje a ve finále je výhodnější alternativou a to i přes vyšší cenu. </w:t>
      </w:r>
    </w:p>
    <w:p w14:paraId="0A54DD84" w14:textId="77777777" w:rsidR="0000435B" w:rsidRPr="00F70C0A" w:rsidRDefault="0000435B" w:rsidP="0000435B">
      <w:pPr>
        <w:rPr>
          <w:b/>
          <w:sz w:val="24"/>
        </w:rPr>
      </w:pPr>
    </w:p>
    <w:p w14:paraId="22177F27" w14:textId="36C66C87" w:rsidR="0000435B" w:rsidRDefault="00F70C0A" w:rsidP="00F70C0A">
      <w:pPr>
        <w:pStyle w:val="Odstavecseseznamem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Výkonnostní kampaň</w:t>
      </w:r>
    </w:p>
    <w:p w14:paraId="3F7C6195" w14:textId="2CFA2ABE" w:rsidR="00F70C0A" w:rsidRPr="00F70C0A" w:rsidRDefault="00F70C0A" w:rsidP="00F70C0A">
      <w:pPr>
        <w:rPr>
          <w:sz w:val="24"/>
        </w:rPr>
      </w:pPr>
      <w:r>
        <w:rPr>
          <w:sz w:val="24"/>
        </w:rPr>
        <w:t>Ta měla za cíl</w:t>
      </w:r>
      <w:r w:rsidRPr="00F70C0A">
        <w:rPr>
          <w:sz w:val="24"/>
        </w:rPr>
        <w:t xml:space="preserve"> oslovovat potenciální zákazníky, kteří výše uvedené životní situace řešili a nabídnout jim výhodnější alternativu. </w:t>
      </w:r>
    </w:p>
    <w:p w14:paraId="753E5620" w14:textId="77777777" w:rsidR="00F70C0A" w:rsidRPr="00F70C0A" w:rsidRDefault="00F70C0A" w:rsidP="00F70C0A">
      <w:pPr>
        <w:rPr>
          <w:b/>
          <w:sz w:val="24"/>
        </w:rPr>
      </w:pPr>
    </w:p>
    <w:p w14:paraId="5BE421A0" w14:textId="77777777" w:rsidR="00953767" w:rsidRDefault="00953767" w:rsidP="00C40B44">
      <w:pPr>
        <w:rPr>
          <w:sz w:val="24"/>
        </w:rPr>
      </w:pPr>
    </w:p>
    <w:p w14:paraId="2C34284A" w14:textId="77777777" w:rsidR="00953767" w:rsidRDefault="00953767" w:rsidP="006F0976">
      <w:pPr>
        <w:rPr>
          <w:b/>
          <w:sz w:val="24"/>
        </w:rPr>
      </w:pPr>
    </w:p>
    <w:p w14:paraId="35791A57" w14:textId="77777777" w:rsidR="002B4AC8" w:rsidRDefault="002B4AC8" w:rsidP="006F0976">
      <w:pPr>
        <w:rPr>
          <w:b/>
          <w:sz w:val="24"/>
        </w:rPr>
      </w:pPr>
    </w:p>
    <w:p w14:paraId="1C4BC921" w14:textId="657786BE" w:rsidR="006F0976" w:rsidRDefault="006F0976" w:rsidP="006F0976">
      <w:pPr>
        <w:rPr>
          <w:b/>
          <w:sz w:val="24"/>
        </w:rPr>
      </w:pPr>
      <w:r w:rsidRPr="00866960">
        <w:rPr>
          <w:b/>
          <w:sz w:val="24"/>
        </w:rPr>
        <w:t>Kreativní</w:t>
      </w:r>
      <w:r w:rsidR="000522EE">
        <w:rPr>
          <w:b/>
          <w:sz w:val="24"/>
        </w:rPr>
        <w:t xml:space="preserve"> a mediální</w:t>
      </w:r>
      <w:r w:rsidRPr="00866960">
        <w:rPr>
          <w:b/>
          <w:sz w:val="24"/>
        </w:rPr>
        <w:t xml:space="preserve"> strategie (max. </w:t>
      </w:r>
      <w:r w:rsidR="000522EE">
        <w:rPr>
          <w:b/>
          <w:sz w:val="24"/>
        </w:rPr>
        <w:t>300</w:t>
      </w:r>
      <w:r w:rsidRPr="00866960">
        <w:rPr>
          <w:b/>
          <w:sz w:val="24"/>
        </w:rPr>
        <w:t xml:space="preserve"> slov):</w:t>
      </w:r>
    </w:p>
    <w:p w14:paraId="7BA8E39E" w14:textId="60F69397" w:rsidR="00ED3F84" w:rsidRDefault="00ED3F84" w:rsidP="006F0976">
      <w:pPr>
        <w:rPr>
          <w:sz w:val="24"/>
        </w:rPr>
      </w:pPr>
      <w:r>
        <w:rPr>
          <w:sz w:val="24"/>
        </w:rPr>
        <w:t>V rámci mediální strategie jsme se rozhodli nejdříve nasadit výkonnostní část</w:t>
      </w:r>
      <w:r w:rsidR="001C2114">
        <w:rPr>
          <w:sz w:val="24"/>
        </w:rPr>
        <w:t xml:space="preserve"> (</w:t>
      </w:r>
      <w:r w:rsidR="000755EE">
        <w:rPr>
          <w:sz w:val="24"/>
        </w:rPr>
        <w:t xml:space="preserve">od </w:t>
      </w:r>
      <w:r w:rsidR="001C2114">
        <w:rPr>
          <w:sz w:val="24"/>
        </w:rPr>
        <w:t>09/2019)</w:t>
      </w:r>
      <w:r>
        <w:rPr>
          <w:sz w:val="24"/>
        </w:rPr>
        <w:t xml:space="preserve">, kterou jsme </w:t>
      </w:r>
      <w:r w:rsidR="00FC4F91">
        <w:rPr>
          <w:sz w:val="24"/>
        </w:rPr>
        <w:t>posléze</w:t>
      </w:r>
      <w:r>
        <w:rPr>
          <w:sz w:val="24"/>
        </w:rPr>
        <w:t xml:space="preserve"> </w:t>
      </w:r>
      <w:r w:rsidR="001C2114">
        <w:rPr>
          <w:sz w:val="24"/>
        </w:rPr>
        <w:t>doplnili o image komunikaci (</w:t>
      </w:r>
      <w:r w:rsidR="000755EE">
        <w:rPr>
          <w:sz w:val="24"/>
        </w:rPr>
        <w:t xml:space="preserve">od </w:t>
      </w:r>
      <w:r w:rsidR="001C2114">
        <w:rPr>
          <w:sz w:val="24"/>
        </w:rPr>
        <w:t>11/2019)</w:t>
      </w:r>
    </w:p>
    <w:p w14:paraId="18138432" w14:textId="4B40671C" w:rsidR="00ED3F84" w:rsidRDefault="00ED3F84" w:rsidP="00ED3F84">
      <w:pPr>
        <w:pStyle w:val="Odstavecseseznamem"/>
        <w:numPr>
          <w:ilvl w:val="0"/>
          <w:numId w:val="18"/>
        </w:numPr>
        <w:rPr>
          <w:sz w:val="24"/>
        </w:rPr>
      </w:pPr>
      <w:r>
        <w:rPr>
          <w:sz w:val="24"/>
        </w:rPr>
        <w:t>Výkonnostní část kampaně</w:t>
      </w:r>
    </w:p>
    <w:p w14:paraId="00C0863A" w14:textId="1FDAAA80" w:rsidR="00ED3F84" w:rsidRPr="00ED3F84" w:rsidRDefault="00B856EC" w:rsidP="00ED3F84">
      <w:pPr>
        <w:rPr>
          <w:sz w:val="24"/>
        </w:rPr>
      </w:pPr>
      <w:r>
        <w:rPr>
          <w:sz w:val="24"/>
        </w:rPr>
        <w:t xml:space="preserve">Tato část kampaně vycházela z </w:t>
      </w:r>
      <w:r w:rsidR="00E8497D">
        <w:rPr>
          <w:sz w:val="24"/>
        </w:rPr>
        <w:t>výsledků</w:t>
      </w:r>
      <w:r>
        <w:rPr>
          <w:sz w:val="24"/>
        </w:rPr>
        <w:t xml:space="preserve"> výzkumu a snažila se zaujmout zákazníky konkurence, kteří řeší konkrétní problémy se svým současným dodavatelem energií. Pro každou životní situaci (řešený problém) připravila agentura sadu bannerů</w:t>
      </w:r>
      <w:r w:rsidR="004C0E5E">
        <w:rPr>
          <w:sz w:val="24"/>
        </w:rPr>
        <w:t xml:space="preserve"> a klíčových slov pro </w:t>
      </w:r>
      <w:proofErr w:type="spellStart"/>
      <w:r w:rsidR="004C0E5E">
        <w:rPr>
          <w:sz w:val="24"/>
        </w:rPr>
        <w:t>search</w:t>
      </w:r>
      <w:proofErr w:type="spellEnd"/>
      <w:r>
        <w:rPr>
          <w:sz w:val="24"/>
        </w:rPr>
        <w:t>, které tyto</w:t>
      </w:r>
      <w:r w:rsidR="004C0E5E">
        <w:rPr>
          <w:sz w:val="24"/>
        </w:rPr>
        <w:t xml:space="preserve"> problémové situace reflektovaly</w:t>
      </w:r>
      <w:r>
        <w:rPr>
          <w:sz w:val="24"/>
        </w:rPr>
        <w:t xml:space="preserve"> a zár</w:t>
      </w:r>
      <w:r w:rsidR="004C0E5E">
        <w:rPr>
          <w:sz w:val="24"/>
        </w:rPr>
        <w:t>oveň nabízely</w:t>
      </w:r>
      <w:r>
        <w:rPr>
          <w:sz w:val="24"/>
        </w:rPr>
        <w:t xml:space="preserve"> řešení v podobě nabídky služeb od ČEZ. Takto přesné cílení mělo zvýšit efektivitu mediálních investic. Abychom byli maximálně efektivní, tak jsme zvolili textovou formu komunikace a soustředili se na doručení hlavního sdělení. </w:t>
      </w:r>
      <w:r w:rsidR="004C0E5E">
        <w:rPr>
          <w:sz w:val="24"/>
        </w:rPr>
        <w:t>V</w:t>
      </w:r>
      <w:r>
        <w:rPr>
          <w:sz w:val="24"/>
        </w:rPr>
        <w:t xml:space="preserve">eškerou online komunikaci jsme směřovali na webové stránky </w:t>
      </w:r>
      <w:r w:rsidR="00E4463F" w:rsidRPr="00E4463F">
        <w:rPr>
          <w:sz w:val="24"/>
        </w:rPr>
        <w:t>www.cez.cz/</w:t>
      </w:r>
      <w:proofErr w:type="spellStart"/>
      <w:r w:rsidR="00E4463F" w:rsidRPr="00E4463F">
        <w:rPr>
          <w:sz w:val="24"/>
        </w:rPr>
        <w:t>prejdeteknam</w:t>
      </w:r>
      <w:proofErr w:type="spellEnd"/>
      <w:r w:rsidR="004C0E5E">
        <w:rPr>
          <w:sz w:val="24"/>
        </w:rPr>
        <w:t>, kde lidé mohli najít</w:t>
      </w:r>
      <w:r>
        <w:rPr>
          <w:sz w:val="24"/>
        </w:rPr>
        <w:t xml:space="preserve"> veškeré informace o výhodnosti služeb, které ČEZ nabízí a mohli zde zanechat svůj kontakt v případě zájmu o nabízené služby. </w:t>
      </w:r>
    </w:p>
    <w:p w14:paraId="6B9B0243" w14:textId="3ABD710D" w:rsidR="00B856EC" w:rsidRDefault="00B856EC" w:rsidP="00B856EC">
      <w:pPr>
        <w:pStyle w:val="Odstavecseseznamem"/>
        <w:numPr>
          <w:ilvl w:val="0"/>
          <w:numId w:val="18"/>
        </w:numPr>
        <w:rPr>
          <w:sz w:val="24"/>
        </w:rPr>
      </w:pPr>
      <w:r>
        <w:rPr>
          <w:sz w:val="24"/>
        </w:rPr>
        <w:t>Image část kampaně</w:t>
      </w:r>
    </w:p>
    <w:p w14:paraId="10A6C675" w14:textId="3E738F32" w:rsidR="001C2114" w:rsidRDefault="001C2114" w:rsidP="001C2114">
      <w:pPr>
        <w:rPr>
          <w:sz w:val="24"/>
        </w:rPr>
      </w:pPr>
      <w:r>
        <w:rPr>
          <w:sz w:val="24"/>
        </w:rPr>
        <w:t xml:space="preserve">Zatímco u výkonnostní části jsme využívali primárně racionální argumenty, tak v image části jsme chtěli budovat emoce a tomu byla podřízena jak kreativní, tak i mediální strategie. </w:t>
      </w:r>
    </w:p>
    <w:p w14:paraId="72494F32" w14:textId="06E233D3" w:rsidR="001C2114" w:rsidRPr="001C2114" w:rsidRDefault="001C2114" w:rsidP="001C2114">
      <w:pPr>
        <w:rPr>
          <w:sz w:val="24"/>
        </w:rPr>
      </w:pPr>
      <w:r>
        <w:rPr>
          <w:sz w:val="24"/>
        </w:rPr>
        <w:t xml:space="preserve">Agentura připravila dva hrané spoty, které měly komunikovat atributy péče a výhodnost. Pro posílení autenticity a vytvoření emoční vazby byl použit formát na pomezí dokumentu a </w:t>
      </w:r>
      <w:proofErr w:type="spellStart"/>
      <w:r>
        <w:rPr>
          <w:sz w:val="24"/>
        </w:rPr>
        <w:t>testimonialu</w:t>
      </w:r>
      <w:proofErr w:type="spellEnd"/>
      <w:r>
        <w:rPr>
          <w:sz w:val="24"/>
        </w:rPr>
        <w:t xml:space="preserve">. Spoty byly doplněny o OOH,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 a rozhlas. </w:t>
      </w:r>
    </w:p>
    <w:p w14:paraId="6981018C" w14:textId="24E7901E" w:rsidR="00BB41F8" w:rsidRPr="00953767" w:rsidRDefault="00BB41F8" w:rsidP="00C40B44">
      <w:pPr>
        <w:rPr>
          <w:sz w:val="24"/>
        </w:rPr>
      </w:pPr>
      <w:r w:rsidRPr="00866960">
        <w:rPr>
          <w:b/>
          <w:sz w:val="24"/>
        </w:rPr>
        <w:t>Doplňující informace (max. 200 slov):</w:t>
      </w:r>
    </w:p>
    <w:p w14:paraId="692AB336" w14:textId="535745A1" w:rsidR="00981DD0" w:rsidRDefault="00BC3F3D" w:rsidP="000A205D">
      <w:pPr>
        <w:rPr>
          <w:sz w:val="24"/>
        </w:rPr>
      </w:pPr>
      <w:r>
        <w:rPr>
          <w:sz w:val="24"/>
        </w:rPr>
        <w:t xml:space="preserve">Před spuštěním výkonnostní kampaně jsme připravili několik druhů exekucí (display </w:t>
      </w:r>
      <w:proofErr w:type="spellStart"/>
      <w:r>
        <w:rPr>
          <w:sz w:val="24"/>
        </w:rPr>
        <w:t>banners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search</w:t>
      </w:r>
      <w:proofErr w:type="spellEnd"/>
      <w:r>
        <w:rPr>
          <w:sz w:val="24"/>
        </w:rPr>
        <w:t>), které jsme v rámci pilotu otestovali a do ostré fáze kampaně jsme nasadili exekuce, které skó</w:t>
      </w:r>
      <w:r w:rsidR="00E1012F">
        <w:rPr>
          <w:sz w:val="24"/>
        </w:rPr>
        <w:t>r</w:t>
      </w:r>
      <w:r>
        <w:rPr>
          <w:sz w:val="24"/>
        </w:rPr>
        <w:t xml:space="preserve">ovali nejlépe. Tím jsme zajistili maximální efektivitu komunikovaných vzkazů. </w:t>
      </w:r>
    </w:p>
    <w:p w14:paraId="38747565" w14:textId="77777777" w:rsidR="00981DD0" w:rsidRDefault="00981DD0" w:rsidP="000A205D">
      <w:pPr>
        <w:rPr>
          <w:sz w:val="24"/>
        </w:rPr>
      </w:pPr>
    </w:p>
    <w:p w14:paraId="31A4BD30" w14:textId="77777777" w:rsidR="00981DD0" w:rsidRDefault="00981DD0" w:rsidP="000A205D">
      <w:pPr>
        <w:rPr>
          <w:sz w:val="24"/>
        </w:rPr>
      </w:pPr>
    </w:p>
    <w:p w14:paraId="784DD08F" w14:textId="66C86A59" w:rsidR="000A205D" w:rsidRPr="008108E3" w:rsidRDefault="000A205D" w:rsidP="000A205D">
      <w:pPr>
        <w:rPr>
          <w:b/>
          <w:sz w:val="24"/>
        </w:rPr>
      </w:pPr>
      <w:r w:rsidRPr="00866960">
        <w:rPr>
          <w:b/>
          <w:sz w:val="24"/>
        </w:rPr>
        <w:t xml:space="preserve">Rozpočet: Velikost hrubého mediálního (ATL) rozpočtu kampaně (TV, tisk, </w:t>
      </w:r>
      <w:proofErr w:type="spellStart"/>
      <w:r w:rsidRPr="00866960">
        <w:rPr>
          <w:b/>
          <w:sz w:val="24"/>
        </w:rPr>
        <w:t>radio</w:t>
      </w:r>
      <w:proofErr w:type="spellEnd"/>
      <w:r w:rsidRPr="00866960">
        <w:rPr>
          <w:b/>
          <w:sz w:val="24"/>
        </w:rPr>
        <w:t xml:space="preserve">, </w:t>
      </w:r>
      <w:proofErr w:type="spellStart"/>
      <w:r w:rsidRPr="00866960">
        <w:rPr>
          <w:b/>
          <w:sz w:val="24"/>
        </w:rPr>
        <w:t>outdoor</w:t>
      </w:r>
      <w:proofErr w:type="spellEnd"/>
      <w:r w:rsidRPr="00866960">
        <w:rPr>
          <w:b/>
          <w:sz w:val="24"/>
        </w:rPr>
        <w:t xml:space="preserve">, </w:t>
      </w:r>
      <w:r w:rsidRPr="008108E3">
        <w:rPr>
          <w:b/>
          <w:sz w:val="24"/>
        </w:rPr>
        <w:t>kino, internet):</w:t>
      </w:r>
    </w:p>
    <w:p w14:paraId="5C46F589" w14:textId="6402D100" w:rsidR="000A205D" w:rsidRPr="008108E3" w:rsidRDefault="004C0E5E" w:rsidP="000A205D">
      <w:r>
        <w:t xml:space="preserve">Nad </w:t>
      </w:r>
      <w:r w:rsidR="000A205D" w:rsidRPr="008108E3">
        <w:t xml:space="preserve"> </w:t>
      </w:r>
      <w:r w:rsidR="00884DEA">
        <w:t>50</w:t>
      </w:r>
      <w:r w:rsidR="007B6D35">
        <w:t xml:space="preserve"> </w:t>
      </w:r>
      <w:proofErr w:type="spellStart"/>
      <w:r w:rsidR="007B6D35">
        <w:t>mio</w:t>
      </w:r>
      <w:proofErr w:type="spellEnd"/>
    </w:p>
    <w:p w14:paraId="29465EB7" w14:textId="77777777" w:rsidR="000A205D" w:rsidRPr="008108E3" w:rsidRDefault="000A205D" w:rsidP="000A205D">
      <w:pPr>
        <w:rPr>
          <w:b/>
          <w:sz w:val="24"/>
        </w:rPr>
      </w:pPr>
      <w:r w:rsidRPr="008108E3">
        <w:rPr>
          <w:b/>
          <w:sz w:val="24"/>
        </w:rPr>
        <w:lastRenderedPageBreak/>
        <w:t xml:space="preserve">Rozpočet: Velikost hrubého podlinkového (BTL) rozpočtu kampaně (direct marketing, sales </w:t>
      </w:r>
      <w:proofErr w:type="spellStart"/>
      <w:r w:rsidRPr="008108E3">
        <w:rPr>
          <w:b/>
          <w:sz w:val="24"/>
        </w:rPr>
        <w:t>promotion</w:t>
      </w:r>
      <w:proofErr w:type="spellEnd"/>
      <w:r w:rsidRPr="008108E3">
        <w:rPr>
          <w:b/>
          <w:sz w:val="24"/>
        </w:rPr>
        <w:t xml:space="preserve">, </w:t>
      </w:r>
      <w:proofErr w:type="spellStart"/>
      <w:r w:rsidRPr="008108E3">
        <w:rPr>
          <w:b/>
          <w:sz w:val="24"/>
        </w:rPr>
        <w:t>events</w:t>
      </w:r>
      <w:proofErr w:type="spellEnd"/>
      <w:r w:rsidRPr="008108E3">
        <w:rPr>
          <w:b/>
          <w:sz w:val="24"/>
        </w:rPr>
        <w:t xml:space="preserve">, PR, </w:t>
      </w:r>
      <w:proofErr w:type="spellStart"/>
      <w:r w:rsidRPr="008108E3">
        <w:rPr>
          <w:b/>
          <w:sz w:val="24"/>
        </w:rPr>
        <w:t>apod</w:t>
      </w:r>
      <w:proofErr w:type="spellEnd"/>
      <w:r w:rsidRPr="008108E3">
        <w:rPr>
          <w:b/>
          <w:sz w:val="24"/>
        </w:rPr>
        <w:t>):</w:t>
      </w:r>
    </w:p>
    <w:p w14:paraId="659CBA9A" w14:textId="77777777" w:rsidR="00953767" w:rsidRDefault="000A205D" w:rsidP="000A205D">
      <w:r w:rsidRPr="008108E3">
        <w:t xml:space="preserve"> do </w:t>
      </w:r>
      <w:r w:rsidR="007B6D35">
        <w:t>5</w:t>
      </w:r>
      <w:r w:rsidRPr="008108E3">
        <w:t xml:space="preserve"> </w:t>
      </w:r>
      <w:proofErr w:type="spellStart"/>
      <w:r w:rsidRPr="008108E3">
        <w:t>mio</w:t>
      </w:r>
      <w:proofErr w:type="spellEnd"/>
      <w:r w:rsidR="00F97DDE">
        <w:t xml:space="preserve"> </w:t>
      </w:r>
    </w:p>
    <w:p w14:paraId="1C9D41D0" w14:textId="77777777" w:rsidR="00F206C4" w:rsidRDefault="00F206C4" w:rsidP="000A205D">
      <w:pPr>
        <w:rPr>
          <w:b/>
          <w:sz w:val="24"/>
          <w:szCs w:val="24"/>
        </w:rPr>
      </w:pPr>
    </w:p>
    <w:p w14:paraId="0D64F39C" w14:textId="77777777" w:rsidR="00F206C4" w:rsidRDefault="00F206C4" w:rsidP="000A205D">
      <w:pPr>
        <w:rPr>
          <w:b/>
          <w:sz w:val="24"/>
          <w:szCs w:val="24"/>
        </w:rPr>
      </w:pPr>
    </w:p>
    <w:p w14:paraId="7E07C3F6" w14:textId="57F281A8" w:rsidR="000A205D" w:rsidRPr="00953767" w:rsidRDefault="000A205D" w:rsidP="000A205D">
      <w:r w:rsidRPr="00465D3D">
        <w:rPr>
          <w:b/>
          <w:sz w:val="24"/>
          <w:szCs w:val="24"/>
        </w:rPr>
        <w:t xml:space="preserve">Výsledky: </w:t>
      </w:r>
    </w:p>
    <w:p w14:paraId="0EAA1BF6" w14:textId="624792F0" w:rsidR="00681AF7" w:rsidRPr="005F3900" w:rsidRDefault="00981DD0" w:rsidP="000A205D">
      <w:pPr>
        <w:rPr>
          <w:sz w:val="24"/>
          <w:szCs w:val="24"/>
        </w:rPr>
      </w:pPr>
      <w:r>
        <w:rPr>
          <w:sz w:val="24"/>
          <w:szCs w:val="24"/>
        </w:rPr>
        <w:t xml:space="preserve">Kampaň „Přejděte k nám“ se stala jednou z nejúspěšnějších kampaní v historii </w:t>
      </w:r>
      <w:proofErr w:type="spellStart"/>
      <w:r>
        <w:rPr>
          <w:sz w:val="24"/>
          <w:szCs w:val="24"/>
        </w:rPr>
        <w:t>ČEZ</w:t>
      </w:r>
      <w:r w:rsidR="00481D2D">
        <w:rPr>
          <w:sz w:val="24"/>
          <w:szCs w:val="24"/>
        </w:rPr>
        <w:t>u</w:t>
      </w:r>
      <w:proofErr w:type="spellEnd"/>
      <w:r w:rsidR="00481D2D">
        <w:rPr>
          <w:sz w:val="24"/>
          <w:szCs w:val="24"/>
        </w:rPr>
        <w:t>.  P</w:t>
      </w:r>
      <w:r w:rsidR="00093745" w:rsidRPr="005F3900">
        <w:rPr>
          <w:sz w:val="24"/>
          <w:szCs w:val="24"/>
        </w:rPr>
        <w:t>omohla</w:t>
      </w:r>
      <w:r w:rsidR="00463DF8" w:rsidRPr="005F3900">
        <w:rPr>
          <w:sz w:val="24"/>
          <w:szCs w:val="24"/>
        </w:rPr>
        <w:t xml:space="preserve"> výrazně překročit nejen komunikační, ale </w:t>
      </w:r>
      <w:r w:rsidR="00060754" w:rsidRPr="005F3900">
        <w:rPr>
          <w:sz w:val="24"/>
          <w:szCs w:val="24"/>
        </w:rPr>
        <w:t>také</w:t>
      </w:r>
      <w:r>
        <w:rPr>
          <w:sz w:val="24"/>
          <w:szCs w:val="24"/>
        </w:rPr>
        <w:t xml:space="preserve"> obchodní cíl</w:t>
      </w:r>
      <w:r w:rsidR="00481D2D">
        <w:rPr>
          <w:sz w:val="24"/>
          <w:szCs w:val="24"/>
        </w:rPr>
        <w:t xml:space="preserve">e a vedla též k posílení vnímání značky na všech úrovních. </w:t>
      </w:r>
    </w:p>
    <w:p w14:paraId="601532F5" w14:textId="5606F19F" w:rsidR="005609C9" w:rsidRDefault="005609C9" w:rsidP="000A205D">
      <w:pPr>
        <w:rPr>
          <w:b/>
          <w:sz w:val="24"/>
          <w:szCs w:val="24"/>
        </w:rPr>
      </w:pPr>
    </w:p>
    <w:p w14:paraId="1F76E1AD" w14:textId="56BFB18F" w:rsidR="004F1A29" w:rsidRDefault="00E37736" w:rsidP="00E37736">
      <w:pPr>
        <w:rPr>
          <w:sz w:val="24"/>
          <w:szCs w:val="24"/>
        </w:rPr>
      </w:pPr>
      <w:r>
        <w:rPr>
          <w:b/>
          <w:sz w:val="24"/>
          <w:szCs w:val="24"/>
        </w:rPr>
        <w:t>Obchodní výsledky:</w:t>
      </w:r>
      <w:r w:rsidR="00215E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FF86A" wp14:editId="65962880">
                <wp:simplePos x="0" y="0"/>
                <wp:positionH relativeFrom="column">
                  <wp:posOffset>-15875</wp:posOffset>
                </wp:positionH>
                <wp:positionV relativeFrom="paragraph">
                  <wp:posOffset>236855</wp:posOffset>
                </wp:positionV>
                <wp:extent cx="5864679" cy="195943"/>
                <wp:effectExtent l="12700" t="12700" r="15875" b="762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FD298" id="Obdélník 24" o:spid="_x0000_s1026" style="position:absolute;margin-left:-1.25pt;margin-top:18.65pt;width:461.8pt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" fillcolor="black [3213]" strokecolor="black [3213]" strokeweight="2pt"/>
            </w:pict>
          </mc:Fallback>
        </mc:AlternateContent>
      </w:r>
    </w:p>
    <w:p w14:paraId="57D16BCE" w14:textId="3C6BBF44" w:rsidR="00215E9F" w:rsidRDefault="00215E9F" w:rsidP="00E3773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CF29B" wp14:editId="5A844B95">
                <wp:simplePos x="0" y="0"/>
                <wp:positionH relativeFrom="column">
                  <wp:posOffset>-15875</wp:posOffset>
                </wp:positionH>
                <wp:positionV relativeFrom="paragraph">
                  <wp:posOffset>157117</wp:posOffset>
                </wp:positionV>
                <wp:extent cx="5864679" cy="195943"/>
                <wp:effectExtent l="12700" t="12700" r="15875" b="762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0ADEE" id="Obdélník 25" o:spid="_x0000_s1026" style="position:absolute;margin-left:-1.25pt;margin-top:12.35pt;width:461.8pt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" fillcolor="black [3213]" strokecolor="black [3213]" strokeweight="2pt"/>
            </w:pict>
          </mc:Fallback>
        </mc:AlternateContent>
      </w:r>
    </w:p>
    <w:p w14:paraId="5E0C1F44" w14:textId="3BCD86F8" w:rsidR="00215E9F" w:rsidRDefault="00215E9F" w:rsidP="00E3773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8CF77" wp14:editId="25377B3B">
                <wp:simplePos x="0" y="0"/>
                <wp:positionH relativeFrom="column">
                  <wp:posOffset>-11430</wp:posOffset>
                </wp:positionH>
                <wp:positionV relativeFrom="paragraph">
                  <wp:posOffset>82550</wp:posOffset>
                </wp:positionV>
                <wp:extent cx="5864679" cy="195943"/>
                <wp:effectExtent l="12700" t="12700" r="15875" b="762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4C1E" id="Obdélník 2" o:spid="_x0000_s1026" style="position:absolute;margin-left:-.9pt;margin-top:6.5pt;width:461.8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" fillcolor="black [3213]" strokecolor="black [3213]" strokeweight="2pt"/>
            </w:pict>
          </mc:Fallback>
        </mc:AlternateContent>
      </w:r>
    </w:p>
    <w:p w14:paraId="0FA786FA" w14:textId="77777777" w:rsidR="00215E9F" w:rsidRDefault="00215E9F" w:rsidP="00B674BC">
      <w:pPr>
        <w:rPr>
          <w:b/>
          <w:sz w:val="24"/>
          <w:szCs w:val="24"/>
        </w:rPr>
      </w:pPr>
    </w:p>
    <w:p w14:paraId="473C58F9" w14:textId="62E0D7D0" w:rsidR="00FF0CBE" w:rsidRDefault="00FF0CBE" w:rsidP="00B674B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Marketingové výsledky:</w:t>
      </w:r>
    </w:p>
    <w:p w14:paraId="3DA5A313" w14:textId="4C0D0A72" w:rsidR="00215E9F" w:rsidRDefault="00215E9F" w:rsidP="00B674BC">
      <w:pPr>
        <w:rPr>
          <w:b/>
          <w:sz w:val="24"/>
          <w:szCs w:val="24"/>
        </w:rPr>
      </w:pPr>
      <w:r w:rsidRPr="00215E9F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68A83" wp14:editId="320C87ED">
                <wp:simplePos x="0" y="0"/>
                <wp:positionH relativeFrom="column">
                  <wp:posOffset>4445</wp:posOffset>
                </wp:positionH>
                <wp:positionV relativeFrom="paragraph">
                  <wp:posOffset>539750</wp:posOffset>
                </wp:positionV>
                <wp:extent cx="5864679" cy="195943"/>
                <wp:effectExtent l="12700" t="12700" r="15875" b="762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3850" id="Obdélník 26" o:spid="_x0000_s1026" style="position:absolute;margin-left:.35pt;margin-top:42.5pt;width:461.8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" fillcolor="black [3213]" strokecolor="black [3213]" strokeweight="2pt"/>
            </w:pict>
          </mc:Fallback>
        </mc:AlternateContent>
      </w:r>
      <w:r w:rsidRPr="00215E9F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C75BC0" wp14:editId="6C17A79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64679" cy="195943"/>
                <wp:effectExtent l="12700" t="12700" r="15875" b="762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D924" id="Obdélník 27" o:spid="_x0000_s1026" style="position:absolute;margin-left:0;margin-top:.95pt;width:461.8pt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" fillcolor="black [3213]" strokecolor="black [3213]" strokeweight="2pt"/>
            </w:pict>
          </mc:Fallback>
        </mc:AlternateContent>
      </w:r>
      <w:r w:rsidRPr="00215E9F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6548E" wp14:editId="5666A4AD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864679" cy="195943"/>
                <wp:effectExtent l="12700" t="12700" r="15875" b="762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2E83" id="Obdélník 28" o:spid="_x0000_s1026" style="position:absolute;margin-left:0;margin-top:21.5pt;width:461.8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" fillcolor="black [3213]" strokecolor="black [3213]" strokeweight="2pt"/>
            </w:pict>
          </mc:Fallback>
        </mc:AlternateContent>
      </w:r>
    </w:p>
    <w:p w14:paraId="548886DF" w14:textId="5DF813AA" w:rsidR="000A7734" w:rsidRDefault="000A7734" w:rsidP="00E37736">
      <w:pPr>
        <w:rPr>
          <w:sz w:val="24"/>
          <w:szCs w:val="24"/>
        </w:rPr>
      </w:pPr>
    </w:p>
    <w:p w14:paraId="05575445" w14:textId="77777777" w:rsidR="00033018" w:rsidRDefault="00033018" w:rsidP="00E37736">
      <w:pPr>
        <w:rPr>
          <w:b/>
          <w:sz w:val="24"/>
          <w:szCs w:val="24"/>
        </w:rPr>
      </w:pPr>
    </w:p>
    <w:p w14:paraId="2300831B" w14:textId="7A03F83E" w:rsidR="00E37736" w:rsidRDefault="00E37736" w:rsidP="00E37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Komunikační výsledky:</w:t>
      </w:r>
    </w:p>
    <w:p w14:paraId="603E117C" w14:textId="3AC85990" w:rsidR="00ED3F84" w:rsidRDefault="00215E9F" w:rsidP="00E37736">
      <w:pPr>
        <w:rPr>
          <w:sz w:val="24"/>
          <w:szCs w:val="24"/>
        </w:rPr>
      </w:pPr>
      <w:r w:rsidRPr="00215E9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0C58D" wp14:editId="0B477CB4">
                <wp:simplePos x="0" y="0"/>
                <wp:positionH relativeFrom="column">
                  <wp:posOffset>4445</wp:posOffset>
                </wp:positionH>
                <wp:positionV relativeFrom="paragraph">
                  <wp:posOffset>540385</wp:posOffset>
                </wp:positionV>
                <wp:extent cx="5864679" cy="195943"/>
                <wp:effectExtent l="12700" t="12700" r="15875" b="762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CD71" id="Obdélník 29" o:spid="_x0000_s1026" style="position:absolute;margin-left:.35pt;margin-top:42.55pt;width:461.8pt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" fillcolor="black [3213]" strokecolor="black [3213]" strokeweight="2pt"/>
            </w:pict>
          </mc:Fallback>
        </mc:AlternateContent>
      </w:r>
      <w:r w:rsidRPr="00215E9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7CDFF" wp14:editId="04F689D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64679" cy="195943"/>
                <wp:effectExtent l="12700" t="12700" r="15875" b="762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6091" id="Obdélník 30" o:spid="_x0000_s1026" style="position:absolute;margin-left:0;margin-top:1pt;width:461.8pt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" fillcolor="black [3213]" strokecolor="black [3213]" strokeweight="2pt"/>
            </w:pict>
          </mc:Fallback>
        </mc:AlternateContent>
      </w:r>
      <w:r w:rsidRPr="00215E9F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33E5A" wp14:editId="5A4BA11D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864679" cy="195943"/>
                <wp:effectExtent l="12700" t="12700" r="15875" b="762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79" cy="1959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9FDCB" id="Obdélník 31" o:spid="_x0000_s1026" style="position:absolute;margin-left:0;margin-top:21.55pt;width:461.8pt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" fillcolor="black [3213]" strokecolor="black [3213]" strokeweight="2pt"/>
            </w:pict>
          </mc:Fallback>
        </mc:AlternateContent>
      </w:r>
    </w:p>
    <w:p w14:paraId="0AC5DECA" w14:textId="494AA36E" w:rsidR="00B5348B" w:rsidRDefault="00B5348B" w:rsidP="000A205D">
      <w:pPr>
        <w:rPr>
          <w:sz w:val="24"/>
          <w:szCs w:val="24"/>
        </w:rPr>
      </w:pPr>
    </w:p>
    <w:p w14:paraId="4F6C99D6" w14:textId="77777777" w:rsidR="00215E9F" w:rsidRPr="00B674BC" w:rsidRDefault="00215E9F" w:rsidP="000A205D">
      <w:pPr>
        <w:rPr>
          <w:sz w:val="24"/>
          <w:szCs w:val="24"/>
        </w:rPr>
      </w:pPr>
    </w:p>
    <w:p w14:paraId="1C385951" w14:textId="2A48BC05" w:rsidR="000A205D" w:rsidRDefault="000A205D" w:rsidP="004D7BC9">
      <w:pPr>
        <w:rPr>
          <w:sz w:val="24"/>
          <w:szCs w:val="24"/>
        </w:rPr>
      </w:pPr>
      <w:r w:rsidRPr="00465D3D">
        <w:rPr>
          <w:b/>
          <w:sz w:val="24"/>
          <w:szCs w:val="24"/>
        </w:rPr>
        <w:t>Zdroj:</w:t>
      </w:r>
      <w:r w:rsidRPr="00465D3D">
        <w:rPr>
          <w:sz w:val="24"/>
          <w:szCs w:val="24"/>
        </w:rPr>
        <w:t xml:space="preserve">  </w:t>
      </w:r>
    </w:p>
    <w:p w14:paraId="38C7321F" w14:textId="452E35DF" w:rsidR="00C62F6A" w:rsidRDefault="00C62F6A" w:rsidP="00C62F6A">
      <w:r>
        <w:rPr>
          <w:sz w:val="24"/>
          <w:szCs w:val="24"/>
        </w:rPr>
        <w:t xml:space="preserve">Komunikační výsledky </w:t>
      </w:r>
      <w:r w:rsidR="00F04E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206C4">
        <w:t>Marcom</w:t>
      </w:r>
      <w:proofErr w:type="spellEnd"/>
      <w:r w:rsidR="00F206C4">
        <w:t xml:space="preserve"> index</w:t>
      </w:r>
      <w:r w:rsidR="00F04EC0">
        <w:t xml:space="preserve"> -</w:t>
      </w:r>
      <w:r w:rsidR="006332B4">
        <w:t xml:space="preserve"> výzkum agentury</w:t>
      </w:r>
      <w:r w:rsidR="00F206C4">
        <w:t xml:space="preserve"> IPSOS</w:t>
      </w:r>
      <w:r w:rsidR="006332B4">
        <w:t xml:space="preserve">, </w:t>
      </w:r>
      <w:r w:rsidR="00F206C4">
        <w:t>ČEZ</w:t>
      </w:r>
    </w:p>
    <w:p w14:paraId="4CDAA3DB" w14:textId="5D91E1A2" w:rsidR="003F6098" w:rsidRDefault="003F6098" w:rsidP="00C62F6A">
      <w:r>
        <w:t xml:space="preserve">Kampaňové výsledky – </w:t>
      </w:r>
      <w:r w:rsidR="002D0748">
        <w:t xml:space="preserve">nezávislý výzkum agentury </w:t>
      </w:r>
      <w:r w:rsidR="00F206C4">
        <w:t>IPSOS, ČEZ</w:t>
      </w:r>
    </w:p>
    <w:p w14:paraId="7ACCE52B" w14:textId="52CB326A" w:rsidR="00185EF6" w:rsidRPr="00185EF6" w:rsidRDefault="00185EF6" w:rsidP="00185EF6">
      <w:r>
        <w:t xml:space="preserve">Mediální investice </w:t>
      </w:r>
      <w:r w:rsidR="002D0748">
        <w:t>–</w:t>
      </w:r>
      <w:r>
        <w:t xml:space="preserve"> </w:t>
      </w:r>
      <w:r w:rsidR="00A47D85">
        <w:t>ČEZ</w:t>
      </w:r>
    </w:p>
    <w:p w14:paraId="4EEBBBB2" w14:textId="6B789F33" w:rsidR="001D5E2B" w:rsidRPr="00866960" w:rsidRDefault="00C62F6A" w:rsidP="000A205D">
      <w:r>
        <w:t xml:space="preserve">Prodejní výsledky – </w:t>
      </w:r>
      <w:r w:rsidR="00A47D85">
        <w:t>ČE</w:t>
      </w:r>
      <w:r w:rsidR="00215E9F">
        <w:t>Z</w:t>
      </w:r>
      <w:bookmarkStart w:id="0" w:name="_GoBack"/>
      <w:bookmarkEnd w:id="0"/>
    </w:p>
    <w:sectPr w:rsidR="001D5E2B" w:rsidRPr="008669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C635" w16cex:dateUtc="2020-08-12T17:49:00Z"/>
  <w16cex:commentExtensible w16cex:durableId="22DEC86B" w16cex:dateUtc="2020-08-12T17:58:00Z"/>
  <w16cex:commentExtensible w16cex:durableId="22DEC890" w16cex:dateUtc="2020-08-12T17:59:00Z"/>
  <w16cex:commentExtensible w16cex:durableId="22DECA27" w16cex:dateUtc="2020-08-12T18:05:00Z"/>
  <w16cex:commentExtensible w16cex:durableId="22DECA93" w16cex:dateUtc="2020-08-12T18:07:00Z"/>
  <w16cex:commentExtensible w16cex:durableId="22DECAD2" w16cex:dateUtc="2020-08-12T18:08:00Z"/>
  <w16cex:commentExtensible w16cex:durableId="22DECD5F" w16cex:dateUtc="2020-08-12T1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9B6A6" w14:textId="77777777" w:rsidR="00D77726" w:rsidRDefault="00D77726" w:rsidP="00C83290">
      <w:pPr>
        <w:spacing w:after="0" w:line="240" w:lineRule="auto"/>
      </w:pPr>
      <w:r>
        <w:separator/>
      </w:r>
    </w:p>
  </w:endnote>
  <w:endnote w:type="continuationSeparator" w:id="0">
    <w:p w14:paraId="6CF65AB0" w14:textId="77777777" w:rsidR="00D77726" w:rsidRDefault="00D77726" w:rsidP="00C8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E41C" w14:textId="77777777" w:rsidR="00D77726" w:rsidRDefault="00D77726" w:rsidP="00C83290">
      <w:pPr>
        <w:spacing w:after="0" w:line="240" w:lineRule="auto"/>
      </w:pPr>
      <w:r>
        <w:separator/>
      </w:r>
    </w:p>
  </w:footnote>
  <w:footnote w:type="continuationSeparator" w:id="0">
    <w:p w14:paraId="036EA2B2" w14:textId="77777777" w:rsidR="00D77726" w:rsidRDefault="00D77726" w:rsidP="00C8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2C0C" w14:textId="1602B2B8" w:rsidR="00C83290" w:rsidRDefault="00C8329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8F0A79" wp14:editId="0721EDE2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5e404b9081aa198ccc001f67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65793" w14:textId="02C76A49" w:rsidR="00C83290" w:rsidRPr="00C83290" w:rsidRDefault="00C83290" w:rsidP="00C8329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0A79" id="_x0000_t202" coordsize="21600,21600" o:spt="202" path="m,l,21600r21600,l21600,xe">
              <v:stroke joinstyle="miter"/>
              <v:path gradientshapeok="t" o:connecttype="rect"/>
            </v:shapetype>
            <v:shape id="MSIPCM5e404b9081aa198ccc001f67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" o:allowincell="f" filled="f" stroked="f" strokeweight=".5pt">
              <v:textbox inset=",0,30pt,0">
                <w:txbxContent>
                  <w:p w14:paraId="05F65793" w14:textId="02C76A49" w:rsidR="00C83290" w:rsidRPr="00C83290" w:rsidRDefault="00C83290" w:rsidP="00C8329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0D9"/>
    <w:multiLevelType w:val="hybridMultilevel"/>
    <w:tmpl w:val="A7307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7654"/>
    <w:multiLevelType w:val="multilevel"/>
    <w:tmpl w:val="81F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90253"/>
    <w:multiLevelType w:val="multilevel"/>
    <w:tmpl w:val="A35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6071A"/>
    <w:multiLevelType w:val="hybridMultilevel"/>
    <w:tmpl w:val="3252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7C8"/>
    <w:multiLevelType w:val="hybridMultilevel"/>
    <w:tmpl w:val="FD6832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699E"/>
    <w:multiLevelType w:val="hybridMultilevel"/>
    <w:tmpl w:val="A11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1EAB"/>
    <w:multiLevelType w:val="hybridMultilevel"/>
    <w:tmpl w:val="BA6EBADC"/>
    <w:lvl w:ilvl="0" w:tplc="8DB24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90CDE"/>
    <w:multiLevelType w:val="hybridMultilevel"/>
    <w:tmpl w:val="0B2C0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0718"/>
    <w:multiLevelType w:val="hybridMultilevel"/>
    <w:tmpl w:val="B224A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7C53"/>
    <w:multiLevelType w:val="hybridMultilevel"/>
    <w:tmpl w:val="AAEE034C"/>
    <w:lvl w:ilvl="0" w:tplc="72FA55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262AF"/>
    <w:multiLevelType w:val="hybridMultilevel"/>
    <w:tmpl w:val="6070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7521"/>
    <w:multiLevelType w:val="hybridMultilevel"/>
    <w:tmpl w:val="6FC2C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1047"/>
    <w:multiLevelType w:val="hybridMultilevel"/>
    <w:tmpl w:val="A5D467D0"/>
    <w:lvl w:ilvl="0" w:tplc="D5686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2C2E"/>
    <w:multiLevelType w:val="hybridMultilevel"/>
    <w:tmpl w:val="680AE6B8"/>
    <w:lvl w:ilvl="0" w:tplc="60F2C1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561C"/>
    <w:multiLevelType w:val="hybridMultilevel"/>
    <w:tmpl w:val="A3D00DC6"/>
    <w:lvl w:ilvl="0" w:tplc="C242F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007"/>
    <w:multiLevelType w:val="hybridMultilevel"/>
    <w:tmpl w:val="2F4E2FEA"/>
    <w:lvl w:ilvl="0" w:tplc="ACF47CC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47AA3"/>
    <w:multiLevelType w:val="hybridMultilevel"/>
    <w:tmpl w:val="5F387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143D5"/>
    <w:multiLevelType w:val="hybridMultilevel"/>
    <w:tmpl w:val="C37A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932CC"/>
    <w:multiLevelType w:val="hybridMultilevel"/>
    <w:tmpl w:val="138C401E"/>
    <w:lvl w:ilvl="0" w:tplc="FE82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6"/>
    <w:rsid w:val="0000142F"/>
    <w:rsid w:val="0000435B"/>
    <w:rsid w:val="00010DE2"/>
    <w:rsid w:val="00014793"/>
    <w:rsid w:val="00014AF2"/>
    <w:rsid w:val="00022721"/>
    <w:rsid w:val="00022FC4"/>
    <w:rsid w:val="00027264"/>
    <w:rsid w:val="00030B71"/>
    <w:rsid w:val="00033018"/>
    <w:rsid w:val="000337E3"/>
    <w:rsid w:val="0003621A"/>
    <w:rsid w:val="000469BE"/>
    <w:rsid w:val="000522EE"/>
    <w:rsid w:val="000533F5"/>
    <w:rsid w:val="0006003A"/>
    <w:rsid w:val="00060754"/>
    <w:rsid w:val="0006165B"/>
    <w:rsid w:val="000755EE"/>
    <w:rsid w:val="00080018"/>
    <w:rsid w:val="00087F43"/>
    <w:rsid w:val="00093745"/>
    <w:rsid w:val="00096BAB"/>
    <w:rsid w:val="000A05B2"/>
    <w:rsid w:val="000A1127"/>
    <w:rsid w:val="000A205D"/>
    <w:rsid w:val="000A46B8"/>
    <w:rsid w:val="000A4A11"/>
    <w:rsid w:val="000A5A0F"/>
    <w:rsid w:val="000A7734"/>
    <w:rsid w:val="000B6BF3"/>
    <w:rsid w:val="000C1DBB"/>
    <w:rsid w:val="000C3D0D"/>
    <w:rsid w:val="000C7187"/>
    <w:rsid w:val="000D00F2"/>
    <w:rsid w:val="000D3D25"/>
    <w:rsid w:val="000D49D3"/>
    <w:rsid w:val="000F5E00"/>
    <w:rsid w:val="00102E62"/>
    <w:rsid w:val="00103515"/>
    <w:rsid w:val="00111D55"/>
    <w:rsid w:val="001255A2"/>
    <w:rsid w:val="001438DC"/>
    <w:rsid w:val="00144016"/>
    <w:rsid w:val="0014663A"/>
    <w:rsid w:val="00147ACF"/>
    <w:rsid w:val="00156396"/>
    <w:rsid w:val="0016388A"/>
    <w:rsid w:val="00165148"/>
    <w:rsid w:val="00165627"/>
    <w:rsid w:val="001666E0"/>
    <w:rsid w:val="0017023F"/>
    <w:rsid w:val="001751E6"/>
    <w:rsid w:val="00176032"/>
    <w:rsid w:val="00177708"/>
    <w:rsid w:val="001843AB"/>
    <w:rsid w:val="00185EF6"/>
    <w:rsid w:val="0019283D"/>
    <w:rsid w:val="00194C5F"/>
    <w:rsid w:val="001951C9"/>
    <w:rsid w:val="001A7B37"/>
    <w:rsid w:val="001B2B96"/>
    <w:rsid w:val="001C2114"/>
    <w:rsid w:val="001D3C00"/>
    <w:rsid w:val="001D5E2B"/>
    <w:rsid w:val="001F243D"/>
    <w:rsid w:val="001F48A8"/>
    <w:rsid w:val="001F5504"/>
    <w:rsid w:val="001F6DCB"/>
    <w:rsid w:val="0020495A"/>
    <w:rsid w:val="002073D4"/>
    <w:rsid w:val="00215216"/>
    <w:rsid w:val="00215E9F"/>
    <w:rsid w:val="00221071"/>
    <w:rsid w:val="002253FD"/>
    <w:rsid w:val="00225458"/>
    <w:rsid w:val="002350FC"/>
    <w:rsid w:val="00237D6C"/>
    <w:rsid w:val="002419BF"/>
    <w:rsid w:val="00242BC1"/>
    <w:rsid w:val="00245517"/>
    <w:rsid w:val="002577E5"/>
    <w:rsid w:val="002627EA"/>
    <w:rsid w:val="00264AB5"/>
    <w:rsid w:val="002665D9"/>
    <w:rsid w:val="00271B99"/>
    <w:rsid w:val="0028277D"/>
    <w:rsid w:val="002840F1"/>
    <w:rsid w:val="002841CE"/>
    <w:rsid w:val="002846EF"/>
    <w:rsid w:val="00286DA9"/>
    <w:rsid w:val="00290576"/>
    <w:rsid w:val="00296708"/>
    <w:rsid w:val="002A65BE"/>
    <w:rsid w:val="002A739F"/>
    <w:rsid w:val="002A7600"/>
    <w:rsid w:val="002B3F5C"/>
    <w:rsid w:val="002B4AC8"/>
    <w:rsid w:val="002D0203"/>
    <w:rsid w:val="002D04BB"/>
    <w:rsid w:val="002D0748"/>
    <w:rsid w:val="002D2015"/>
    <w:rsid w:val="002F1B66"/>
    <w:rsid w:val="003036CE"/>
    <w:rsid w:val="00304B21"/>
    <w:rsid w:val="00311501"/>
    <w:rsid w:val="00314650"/>
    <w:rsid w:val="0033637F"/>
    <w:rsid w:val="0034006B"/>
    <w:rsid w:val="0034665E"/>
    <w:rsid w:val="00351223"/>
    <w:rsid w:val="0036254A"/>
    <w:rsid w:val="003668D9"/>
    <w:rsid w:val="00370050"/>
    <w:rsid w:val="00381546"/>
    <w:rsid w:val="0038277F"/>
    <w:rsid w:val="00392125"/>
    <w:rsid w:val="00393A73"/>
    <w:rsid w:val="003A2DE6"/>
    <w:rsid w:val="003A5531"/>
    <w:rsid w:val="003B091B"/>
    <w:rsid w:val="003B64C1"/>
    <w:rsid w:val="003C6507"/>
    <w:rsid w:val="003D305F"/>
    <w:rsid w:val="003D46E0"/>
    <w:rsid w:val="003D7095"/>
    <w:rsid w:val="003F6098"/>
    <w:rsid w:val="004077A1"/>
    <w:rsid w:val="00410F63"/>
    <w:rsid w:val="00416B37"/>
    <w:rsid w:val="00422035"/>
    <w:rsid w:val="004231F6"/>
    <w:rsid w:val="00423935"/>
    <w:rsid w:val="0042582A"/>
    <w:rsid w:val="004319DA"/>
    <w:rsid w:val="0043650E"/>
    <w:rsid w:val="00437166"/>
    <w:rsid w:val="00442D61"/>
    <w:rsid w:val="004567A4"/>
    <w:rsid w:val="0046072F"/>
    <w:rsid w:val="004626F8"/>
    <w:rsid w:val="00463293"/>
    <w:rsid w:val="00463DF8"/>
    <w:rsid w:val="00465D3D"/>
    <w:rsid w:val="004772FA"/>
    <w:rsid w:val="00477C9C"/>
    <w:rsid w:val="00481D2D"/>
    <w:rsid w:val="00482199"/>
    <w:rsid w:val="00491929"/>
    <w:rsid w:val="004A42C1"/>
    <w:rsid w:val="004A4915"/>
    <w:rsid w:val="004A5CA8"/>
    <w:rsid w:val="004A7054"/>
    <w:rsid w:val="004B51D9"/>
    <w:rsid w:val="004B6CD6"/>
    <w:rsid w:val="004C0E5E"/>
    <w:rsid w:val="004C40F0"/>
    <w:rsid w:val="004C7801"/>
    <w:rsid w:val="004D768A"/>
    <w:rsid w:val="004D7BC9"/>
    <w:rsid w:val="004E0B9E"/>
    <w:rsid w:val="004E3008"/>
    <w:rsid w:val="004E600C"/>
    <w:rsid w:val="004F1A29"/>
    <w:rsid w:val="004F2EFE"/>
    <w:rsid w:val="004F32F8"/>
    <w:rsid w:val="0050184D"/>
    <w:rsid w:val="0050569E"/>
    <w:rsid w:val="00515C0A"/>
    <w:rsid w:val="005302EE"/>
    <w:rsid w:val="00532E1D"/>
    <w:rsid w:val="00533F5A"/>
    <w:rsid w:val="00536AEF"/>
    <w:rsid w:val="00542A44"/>
    <w:rsid w:val="00550017"/>
    <w:rsid w:val="00550E2F"/>
    <w:rsid w:val="00560395"/>
    <w:rsid w:val="005609C9"/>
    <w:rsid w:val="00566842"/>
    <w:rsid w:val="0057453F"/>
    <w:rsid w:val="00575ABB"/>
    <w:rsid w:val="0057690B"/>
    <w:rsid w:val="00577DE5"/>
    <w:rsid w:val="00577F46"/>
    <w:rsid w:val="0058089B"/>
    <w:rsid w:val="005A7CA7"/>
    <w:rsid w:val="005B7D80"/>
    <w:rsid w:val="005C6707"/>
    <w:rsid w:val="005D7080"/>
    <w:rsid w:val="005E6D02"/>
    <w:rsid w:val="005F3900"/>
    <w:rsid w:val="005F42E1"/>
    <w:rsid w:val="005F5F9F"/>
    <w:rsid w:val="00600585"/>
    <w:rsid w:val="00602E41"/>
    <w:rsid w:val="00604854"/>
    <w:rsid w:val="00614074"/>
    <w:rsid w:val="0062080B"/>
    <w:rsid w:val="00622101"/>
    <w:rsid w:val="006300D3"/>
    <w:rsid w:val="00632185"/>
    <w:rsid w:val="00632AB2"/>
    <w:rsid w:val="006332B4"/>
    <w:rsid w:val="00637FD2"/>
    <w:rsid w:val="00653147"/>
    <w:rsid w:val="006739C9"/>
    <w:rsid w:val="006744F0"/>
    <w:rsid w:val="00675449"/>
    <w:rsid w:val="00677631"/>
    <w:rsid w:val="00681AF7"/>
    <w:rsid w:val="00681FCB"/>
    <w:rsid w:val="00682D3B"/>
    <w:rsid w:val="006832E8"/>
    <w:rsid w:val="00684F4C"/>
    <w:rsid w:val="00693D51"/>
    <w:rsid w:val="00694B9C"/>
    <w:rsid w:val="006A2AE1"/>
    <w:rsid w:val="006A3EAC"/>
    <w:rsid w:val="006A4B9C"/>
    <w:rsid w:val="006B5341"/>
    <w:rsid w:val="006B7E97"/>
    <w:rsid w:val="006C0661"/>
    <w:rsid w:val="006C33EB"/>
    <w:rsid w:val="006D7E18"/>
    <w:rsid w:val="006E5590"/>
    <w:rsid w:val="006E778D"/>
    <w:rsid w:val="006F03E8"/>
    <w:rsid w:val="006F0976"/>
    <w:rsid w:val="006F4840"/>
    <w:rsid w:val="006F6137"/>
    <w:rsid w:val="00710C9B"/>
    <w:rsid w:val="00713C3B"/>
    <w:rsid w:val="0073588B"/>
    <w:rsid w:val="00740B7A"/>
    <w:rsid w:val="00740CFE"/>
    <w:rsid w:val="00744B50"/>
    <w:rsid w:val="0076017E"/>
    <w:rsid w:val="00761621"/>
    <w:rsid w:val="00766905"/>
    <w:rsid w:val="00770371"/>
    <w:rsid w:val="007764DB"/>
    <w:rsid w:val="007810B1"/>
    <w:rsid w:val="00783539"/>
    <w:rsid w:val="0078577E"/>
    <w:rsid w:val="007937DD"/>
    <w:rsid w:val="007939A0"/>
    <w:rsid w:val="007958A0"/>
    <w:rsid w:val="00796F77"/>
    <w:rsid w:val="00797CC1"/>
    <w:rsid w:val="007A2D24"/>
    <w:rsid w:val="007A752D"/>
    <w:rsid w:val="007B3EEF"/>
    <w:rsid w:val="007B6D35"/>
    <w:rsid w:val="007C0956"/>
    <w:rsid w:val="007C1CD6"/>
    <w:rsid w:val="007C5E25"/>
    <w:rsid w:val="007C6989"/>
    <w:rsid w:val="007F1EC5"/>
    <w:rsid w:val="007F2BE1"/>
    <w:rsid w:val="007F4F33"/>
    <w:rsid w:val="007F781C"/>
    <w:rsid w:val="00800232"/>
    <w:rsid w:val="00800B84"/>
    <w:rsid w:val="00802B89"/>
    <w:rsid w:val="0080571C"/>
    <w:rsid w:val="008108E3"/>
    <w:rsid w:val="00816852"/>
    <w:rsid w:val="00816D12"/>
    <w:rsid w:val="00822C74"/>
    <w:rsid w:val="00826AA0"/>
    <w:rsid w:val="0083148A"/>
    <w:rsid w:val="00832670"/>
    <w:rsid w:val="0083281B"/>
    <w:rsid w:val="0083285E"/>
    <w:rsid w:val="00833037"/>
    <w:rsid w:val="00845BFF"/>
    <w:rsid w:val="00846A1F"/>
    <w:rsid w:val="00847C4D"/>
    <w:rsid w:val="0085078E"/>
    <w:rsid w:val="008508DE"/>
    <w:rsid w:val="00851431"/>
    <w:rsid w:val="00854C77"/>
    <w:rsid w:val="008550E8"/>
    <w:rsid w:val="0086164E"/>
    <w:rsid w:val="00864239"/>
    <w:rsid w:val="00866960"/>
    <w:rsid w:val="00866B51"/>
    <w:rsid w:val="00867124"/>
    <w:rsid w:val="00867B31"/>
    <w:rsid w:val="00870289"/>
    <w:rsid w:val="00873D60"/>
    <w:rsid w:val="008838F6"/>
    <w:rsid w:val="00884DEA"/>
    <w:rsid w:val="00884EC0"/>
    <w:rsid w:val="008866AE"/>
    <w:rsid w:val="00886F9A"/>
    <w:rsid w:val="0089177B"/>
    <w:rsid w:val="008952B0"/>
    <w:rsid w:val="008972EA"/>
    <w:rsid w:val="008A4EA8"/>
    <w:rsid w:val="008B5DC1"/>
    <w:rsid w:val="008C216F"/>
    <w:rsid w:val="008C325C"/>
    <w:rsid w:val="008C5114"/>
    <w:rsid w:val="008D338C"/>
    <w:rsid w:val="008E397F"/>
    <w:rsid w:val="008F78B1"/>
    <w:rsid w:val="00906C88"/>
    <w:rsid w:val="009137D2"/>
    <w:rsid w:val="0092790C"/>
    <w:rsid w:val="00930BF8"/>
    <w:rsid w:val="00936E35"/>
    <w:rsid w:val="009442C3"/>
    <w:rsid w:val="00950111"/>
    <w:rsid w:val="009508D5"/>
    <w:rsid w:val="00953767"/>
    <w:rsid w:val="00956911"/>
    <w:rsid w:val="00956D98"/>
    <w:rsid w:val="00966CDC"/>
    <w:rsid w:val="00970C60"/>
    <w:rsid w:val="00971AC7"/>
    <w:rsid w:val="00981DD0"/>
    <w:rsid w:val="00983838"/>
    <w:rsid w:val="0099237F"/>
    <w:rsid w:val="009923C6"/>
    <w:rsid w:val="00993B0F"/>
    <w:rsid w:val="009A1966"/>
    <w:rsid w:val="009A703B"/>
    <w:rsid w:val="009D21F2"/>
    <w:rsid w:val="009D3653"/>
    <w:rsid w:val="009D69F4"/>
    <w:rsid w:val="009E2557"/>
    <w:rsid w:val="009F134F"/>
    <w:rsid w:val="009F1773"/>
    <w:rsid w:val="009F594C"/>
    <w:rsid w:val="009F744B"/>
    <w:rsid w:val="00A07142"/>
    <w:rsid w:val="00A13113"/>
    <w:rsid w:val="00A15F20"/>
    <w:rsid w:val="00A16C1B"/>
    <w:rsid w:val="00A270C0"/>
    <w:rsid w:val="00A33608"/>
    <w:rsid w:val="00A419CB"/>
    <w:rsid w:val="00A42676"/>
    <w:rsid w:val="00A45DA0"/>
    <w:rsid w:val="00A47541"/>
    <w:rsid w:val="00A47D85"/>
    <w:rsid w:val="00A5049C"/>
    <w:rsid w:val="00A60253"/>
    <w:rsid w:val="00A668D6"/>
    <w:rsid w:val="00A71D19"/>
    <w:rsid w:val="00A8077E"/>
    <w:rsid w:val="00A84B0E"/>
    <w:rsid w:val="00A96CAB"/>
    <w:rsid w:val="00AA0B6F"/>
    <w:rsid w:val="00AA0C83"/>
    <w:rsid w:val="00AA1498"/>
    <w:rsid w:val="00AA40BB"/>
    <w:rsid w:val="00AA6946"/>
    <w:rsid w:val="00AA780E"/>
    <w:rsid w:val="00AB3E48"/>
    <w:rsid w:val="00AC30E2"/>
    <w:rsid w:val="00AC3711"/>
    <w:rsid w:val="00AC3F32"/>
    <w:rsid w:val="00AC6A4B"/>
    <w:rsid w:val="00AD08B1"/>
    <w:rsid w:val="00AE5976"/>
    <w:rsid w:val="00AE701B"/>
    <w:rsid w:val="00B169B5"/>
    <w:rsid w:val="00B16B97"/>
    <w:rsid w:val="00B26F0D"/>
    <w:rsid w:val="00B3486F"/>
    <w:rsid w:val="00B45DE6"/>
    <w:rsid w:val="00B5348B"/>
    <w:rsid w:val="00B53E68"/>
    <w:rsid w:val="00B57CF1"/>
    <w:rsid w:val="00B607B6"/>
    <w:rsid w:val="00B6265A"/>
    <w:rsid w:val="00B65991"/>
    <w:rsid w:val="00B674BC"/>
    <w:rsid w:val="00B76877"/>
    <w:rsid w:val="00B772AA"/>
    <w:rsid w:val="00B77460"/>
    <w:rsid w:val="00B814D3"/>
    <w:rsid w:val="00B8419E"/>
    <w:rsid w:val="00B856EC"/>
    <w:rsid w:val="00B945AF"/>
    <w:rsid w:val="00B96B30"/>
    <w:rsid w:val="00B96B5D"/>
    <w:rsid w:val="00B9733D"/>
    <w:rsid w:val="00BB1CE7"/>
    <w:rsid w:val="00BB265E"/>
    <w:rsid w:val="00BB3AF9"/>
    <w:rsid w:val="00BB41F8"/>
    <w:rsid w:val="00BC251B"/>
    <w:rsid w:val="00BC3F3D"/>
    <w:rsid w:val="00BC4ABE"/>
    <w:rsid w:val="00BD51C8"/>
    <w:rsid w:val="00BE407C"/>
    <w:rsid w:val="00BE5F86"/>
    <w:rsid w:val="00BE7895"/>
    <w:rsid w:val="00BF3F7A"/>
    <w:rsid w:val="00BF4D19"/>
    <w:rsid w:val="00BF4F91"/>
    <w:rsid w:val="00BF59A7"/>
    <w:rsid w:val="00BF6B1C"/>
    <w:rsid w:val="00C04F99"/>
    <w:rsid w:val="00C114BE"/>
    <w:rsid w:val="00C133CB"/>
    <w:rsid w:val="00C169D4"/>
    <w:rsid w:val="00C208AD"/>
    <w:rsid w:val="00C2253C"/>
    <w:rsid w:val="00C257F0"/>
    <w:rsid w:val="00C40B44"/>
    <w:rsid w:val="00C5010C"/>
    <w:rsid w:val="00C55A91"/>
    <w:rsid w:val="00C570F3"/>
    <w:rsid w:val="00C62F6A"/>
    <w:rsid w:val="00C674BD"/>
    <w:rsid w:val="00C81F39"/>
    <w:rsid w:val="00C83290"/>
    <w:rsid w:val="00C874A2"/>
    <w:rsid w:val="00C901D2"/>
    <w:rsid w:val="00C912AF"/>
    <w:rsid w:val="00C924D8"/>
    <w:rsid w:val="00C938FB"/>
    <w:rsid w:val="00C950B9"/>
    <w:rsid w:val="00C95390"/>
    <w:rsid w:val="00CA168B"/>
    <w:rsid w:val="00CA2140"/>
    <w:rsid w:val="00CA2E16"/>
    <w:rsid w:val="00CA6DB5"/>
    <w:rsid w:val="00CB7AF1"/>
    <w:rsid w:val="00CC1ADA"/>
    <w:rsid w:val="00CC4757"/>
    <w:rsid w:val="00CD69CB"/>
    <w:rsid w:val="00CE2F84"/>
    <w:rsid w:val="00CE7D45"/>
    <w:rsid w:val="00D00FFC"/>
    <w:rsid w:val="00D10A59"/>
    <w:rsid w:val="00D10F64"/>
    <w:rsid w:val="00D14C42"/>
    <w:rsid w:val="00D21F87"/>
    <w:rsid w:val="00D3402C"/>
    <w:rsid w:val="00D35FF2"/>
    <w:rsid w:val="00D43CF3"/>
    <w:rsid w:val="00D54FFE"/>
    <w:rsid w:val="00D60D0D"/>
    <w:rsid w:val="00D61661"/>
    <w:rsid w:val="00D76F45"/>
    <w:rsid w:val="00D77726"/>
    <w:rsid w:val="00D841B1"/>
    <w:rsid w:val="00D9139E"/>
    <w:rsid w:val="00D92317"/>
    <w:rsid w:val="00D963A5"/>
    <w:rsid w:val="00DA32F0"/>
    <w:rsid w:val="00DB1976"/>
    <w:rsid w:val="00DC0793"/>
    <w:rsid w:val="00DC1022"/>
    <w:rsid w:val="00DC6618"/>
    <w:rsid w:val="00DD0591"/>
    <w:rsid w:val="00DD1B84"/>
    <w:rsid w:val="00DE0FBD"/>
    <w:rsid w:val="00DE7B21"/>
    <w:rsid w:val="00DF5D6A"/>
    <w:rsid w:val="00DF7BD9"/>
    <w:rsid w:val="00E1012F"/>
    <w:rsid w:val="00E13C9B"/>
    <w:rsid w:val="00E150F8"/>
    <w:rsid w:val="00E15CE6"/>
    <w:rsid w:val="00E23698"/>
    <w:rsid w:val="00E24260"/>
    <w:rsid w:val="00E24F58"/>
    <w:rsid w:val="00E31498"/>
    <w:rsid w:val="00E37736"/>
    <w:rsid w:val="00E4463F"/>
    <w:rsid w:val="00E447E7"/>
    <w:rsid w:val="00E51D0F"/>
    <w:rsid w:val="00E52D19"/>
    <w:rsid w:val="00E53C85"/>
    <w:rsid w:val="00E54CC0"/>
    <w:rsid w:val="00E61345"/>
    <w:rsid w:val="00E64C80"/>
    <w:rsid w:val="00E70173"/>
    <w:rsid w:val="00E775E8"/>
    <w:rsid w:val="00E8497D"/>
    <w:rsid w:val="00E84EE1"/>
    <w:rsid w:val="00E90EDB"/>
    <w:rsid w:val="00E94A87"/>
    <w:rsid w:val="00E9723A"/>
    <w:rsid w:val="00EB1CD9"/>
    <w:rsid w:val="00EB2648"/>
    <w:rsid w:val="00EB7082"/>
    <w:rsid w:val="00EB7360"/>
    <w:rsid w:val="00EC4B74"/>
    <w:rsid w:val="00EC7656"/>
    <w:rsid w:val="00ED3F84"/>
    <w:rsid w:val="00ED7EBF"/>
    <w:rsid w:val="00EE0F3F"/>
    <w:rsid w:val="00EE165A"/>
    <w:rsid w:val="00EE47E9"/>
    <w:rsid w:val="00EF09CD"/>
    <w:rsid w:val="00F04EC0"/>
    <w:rsid w:val="00F05CDF"/>
    <w:rsid w:val="00F06072"/>
    <w:rsid w:val="00F07226"/>
    <w:rsid w:val="00F11601"/>
    <w:rsid w:val="00F11EE6"/>
    <w:rsid w:val="00F12ABE"/>
    <w:rsid w:val="00F13F2C"/>
    <w:rsid w:val="00F206C4"/>
    <w:rsid w:val="00F22A62"/>
    <w:rsid w:val="00F33492"/>
    <w:rsid w:val="00F33CCA"/>
    <w:rsid w:val="00F441C7"/>
    <w:rsid w:val="00F45164"/>
    <w:rsid w:val="00F46524"/>
    <w:rsid w:val="00F47285"/>
    <w:rsid w:val="00F66EC8"/>
    <w:rsid w:val="00F677BA"/>
    <w:rsid w:val="00F70C0A"/>
    <w:rsid w:val="00F76D12"/>
    <w:rsid w:val="00F86AB0"/>
    <w:rsid w:val="00F93B36"/>
    <w:rsid w:val="00F97DDE"/>
    <w:rsid w:val="00FA05FA"/>
    <w:rsid w:val="00FA3F04"/>
    <w:rsid w:val="00FA5955"/>
    <w:rsid w:val="00FA5DBC"/>
    <w:rsid w:val="00FB5D24"/>
    <w:rsid w:val="00FC4F91"/>
    <w:rsid w:val="00FC5A05"/>
    <w:rsid w:val="00FC686B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92D5D"/>
  <w15:docId w15:val="{51AFCB21-1C36-4135-A817-C7C51DD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8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7708"/>
    <w:rPr>
      <w:b/>
      <w:bCs/>
    </w:rPr>
  </w:style>
  <w:style w:type="character" w:customStyle="1" w:styleId="apple-converted-space">
    <w:name w:val="apple-converted-space"/>
    <w:basedOn w:val="Standardnpsmoodstavce"/>
    <w:rsid w:val="00177708"/>
  </w:style>
  <w:style w:type="paragraph" w:styleId="Titulek">
    <w:name w:val="caption"/>
    <w:basedOn w:val="Normln"/>
    <w:next w:val="Normln"/>
    <w:uiPriority w:val="35"/>
    <w:unhideWhenUsed/>
    <w:qFormat/>
    <w:rsid w:val="00BF5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A16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30B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6D1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0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0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0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A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014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290"/>
  </w:style>
  <w:style w:type="paragraph" w:styleId="Zpat">
    <w:name w:val="footer"/>
    <w:basedOn w:val="Normln"/>
    <w:link w:val="ZpatChar"/>
    <w:uiPriority w:val="99"/>
    <w:unhideWhenUsed/>
    <w:rsid w:val="00C8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8436-8B54-8240-8687-1BACBB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910</Words>
  <Characters>5962</Characters>
  <Application>Microsoft Office Word</Application>
  <DocSecurity>0</DocSecurity>
  <Lines>313</Lines>
  <Paragraphs>190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McCann ERICKSON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hana.prokopova</dc:creator>
  <cp:lastModifiedBy>Reindlova, Alice (PRG-MEW)</cp:lastModifiedBy>
  <cp:revision>6</cp:revision>
  <cp:lastPrinted>2020-08-13T12:51:00Z</cp:lastPrinted>
  <dcterms:created xsi:type="dcterms:W3CDTF">2020-08-13T16:20:00Z</dcterms:created>
  <dcterms:modified xsi:type="dcterms:W3CDTF">2020-08-18T15:59:00Z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94c1fb-8f72-40f8-8475-bcea3e1867e7_Enabled">
    <vt:lpwstr>true</vt:lpwstr>
  </property>
  <property fmtid="{D5CDD505-2E9C-101B-9397-08002B2CF9AE}" pid="3" name="MSIP_Label_bb94c1fb-8f72-40f8-8475-bcea3e1867e7_SetDate">
    <vt:lpwstr>2020-07-31T13:42:11Z</vt:lpwstr>
  </property>
  <property fmtid="{D5CDD505-2E9C-101B-9397-08002B2CF9AE}" pid="4" name="MSIP_Label_bb94c1fb-8f72-40f8-8475-bcea3e1867e7_Method">
    <vt:lpwstr>Privileged</vt:lpwstr>
  </property>
  <property fmtid="{D5CDD505-2E9C-101B-9397-08002B2CF9AE}" pid="5" name="MSIP_Label_bb94c1fb-8f72-40f8-8475-bcea3e1867e7_Name">
    <vt:lpwstr>L00041</vt:lpwstr>
  </property>
  <property fmtid="{D5CDD505-2E9C-101B-9397-08002B2CF9AE}" pid="6" name="MSIP_Label_bb94c1fb-8f72-40f8-8475-bcea3e1867e7_SiteId">
    <vt:lpwstr>b233f9e1-5599-4693-9cef-38858fe25406</vt:lpwstr>
  </property>
  <property fmtid="{D5CDD505-2E9C-101B-9397-08002B2CF9AE}" pid="7" name="MSIP_Label_bb94c1fb-8f72-40f8-8475-bcea3e1867e7_ActionId">
    <vt:lpwstr>641c3317-b16a-40c2-af1d-57c7b04e3adc</vt:lpwstr>
  </property>
  <property fmtid="{D5CDD505-2E9C-101B-9397-08002B2CF9AE}" pid="8" name="MSIP_Label_bb94c1fb-8f72-40f8-8475-bcea3e1867e7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CEZ:CPR:C</vt:lpwstr>
  </property>
  <property fmtid="{D5CDD505-2E9C-101B-9397-08002B2CF9AE}" pid="11" name="CEZ_MIPLabelName">
    <vt:lpwstr>Internal-CPR</vt:lpwstr>
  </property>
</Properties>
</file>