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E8999" w14:textId="73E7D6CC" w:rsidR="00447B8F" w:rsidRPr="000049E5" w:rsidRDefault="0047637D" w:rsidP="00447B8F">
      <w:pPr>
        <w:rPr>
          <w:b/>
        </w:rPr>
      </w:pPr>
      <w:r w:rsidRPr="000049E5">
        <w:rPr>
          <w:b/>
        </w:rPr>
        <w:t>VÝSLEDKY:</w:t>
      </w:r>
    </w:p>
    <w:p w14:paraId="33840038" w14:textId="77777777" w:rsidR="008F5CFA" w:rsidRPr="000049E5" w:rsidRDefault="008F5CFA"/>
    <w:p w14:paraId="6F8A5697" w14:textId="3A79CC5E" w:rsidR="006842DD" w:rsidRPr="000049E5" w:rsidRDefault="005918E0">
      <w:r w:rsidRPr="000049E5">
        <w:t xml:space="preserve">Kampaní se nám podařilo dosáhnout všech stanovených cílů a některé z nich výrazně </w:t>
      </w:r>
      <w:r w:rsidR="00A21F0B" w:rsidRPr="000049E5">
        <w:t>překonat</w:t>
      </w:r>
      <w:r w:rsidRPr="000049E5">
        <w:t>. Výsledky dle jednotlivých cílů předkládáme následovně:</w:t>
      </w:r>
    </w:p>
    <w:p w14:paraId="78764A87" w14:textId="02BB644B" w:rsidR="006842DD" w:rsidRPr="000049E5" w:rsidRDefault="006842DD"/>
    <w:p w14:paraId="6A03300A" w14:textId="5AC018F6" w:rsidR="00D14767" w:rsidRPr="000049E5" w:rsidRDefault="00D14767">
      <w:pPr>
        <w:rPr>
          <w:u w:val="single"/>
        </w:rPr>
      </w:pPr>
      <w:r w:rsidRPr="000049E5">
        <w:rPr>
          <w:u w:val="single"/>
        </w:rPr>
        <w:t>Komunikační cíle:</w:t>
      </w:r>
    </w:p>
    <w:p w14:paraId="7B3F044E" w14:textId="77777777" w:rsidR="00D14767" w:rsidRPr="000049E5" w:rsidRDefault="00D14767"/>
    <w:p w14:paraId="6E002097" w14:textId="77777777" w:rsidR="00873DBC" w:rsidRPr="000049E5" w:rsidRDefault="00873DBC" w:rsidP="00873DBC">
      <w:pPr>
        <w:pStyle w:val="Odstavecseseznamem"/>
        <w:numPr>
          <w:ilvl w:val="0"/>
          <w:numId w:val="2"/>
        </w:numPr>
        <w:ind w:left="720"/>
      </w:pPr>
      <w:r w:rsidRPr="000049E5">
        <w:t xml:space="preserve">Komunikací vytvořit zásah, zaujetí a doručení produktového sdělení </w:t>
      </w:r>
    </w:p>
    <w:p w14:paraId="0551C465" w14:textId="19269EA6" w:rsidR="00D46C23" w:rsidRPr="000049E5" w:rsidRDefault="00D46C23" w:rsidP="00D46C23"/>
    <w:p w14:paraId="4D73B953" w14:textId="0D570C3A" w:rsidR="008016E6" w:rsidRPr="000049E5" w:rsidRDefault="008016E6" w:rsidP="00D46C23">
      <w:pPr>
        <w:ind w:left="708"/>
        <w:rPr>
          <w:i/>
          <w:iCs/>
        </w:rPr>
      </w:pPr>
      <w:r w:rsidRPr="000049E5">
        <w:t>Široce cílenou kampaní jsme zasáhli 90 % primární cílové skupiny, kterou tvořily rodiče ve věku 35</w:t>
      </w:r>
      <w:r w:rsidR="000049E5">
        <w:t>–</w:t>
      </w:r>
      <w:r w:rsidRPr="000049E5">
        <w:t xml:space="preserve">59 let </w:t>
      </w:r>
      <w:r w:rsidRPr="000049E5">
        <w:rPr>
          <w:i/>
          <w:iCs/>
        </w:rPr>
        <w:t xml:space="preserve">(zdroj: </w:t>
      </w:r>
      <w:proofErr w:type="spellStart"/>
      <w:r w:rsidRPr="000049E5">
        <w:rPr>
          <w:i/>
          <w:iCs/>
        </w:rPr>
        <w:t>Carat</w:t>
      </w:r>
      <w:proofErr w:type="spellEnd"/>
      <w:r w:rsidRPr="000049E5">
        <w:rPr>
          <w:i/>
          <w:iCs/>
        </w:rPr>
        <w:t xml:space="preserve"> Czech Republic). </w:t>
      </w:r>
    </w:p>
    <w:p w14:paraId="52F14880" w14:textId="3DB7C0FF" w:rsidR="008016E6" w:rsidRPr="000049E5" w:rsidRDefault="008016E6" w:rsidP="00D46C23">
      <w:pPr>
        <w:ind w:left="708"/>
      </w:pPr>
      <w:r w:rsidRPr="000049E5">
        <w:t xml:space="preserve"> </w:t>
      </w:r>
    </w:p>
    <w:p w14:paraId="79A0F7E7" w14:textId="26A2E9D5" w:rsidR="00D46C23" w:rsidRPr="000049E5" w:rsidRDefault="00D46C23" w:rsidP="00D46C23">
      <w:pPr>
        <w:ind w:left="708"/>
      </w:pPr>
      <w:r w:rsidRPr="000049E5">
        <w:t xml:space="preserve">Kampaň vytvořila požadovaný zásah a zaujetí, stejně tak se jí podařilo doručit produktové sdělení. Tzv. </w:t>
      </w:r>
      <w:proofErr w:type="spellStart"/>
      <w:r w:rsidRPr="000049E5">
        <w:t>awareness</w:t>
      </w:r>
      <w:proofErr w:type="spellEnd"/>
      <w:r w:rsidRPr="000049E5">
        <w:t xml:space="preserve"> index dvou hlavních příběhů (</w:t>
      </w:r>
      <w:r w:rsidR="00E8609D" w:rsidRPr="000049E5">
        <w:t>„</w:t>
      </w:r>
      <w:r w:rsidRPr="000049E5">
        <w:t>Rodina</w:t>
      </w:r>
      <w:r w:rsidR="00E8609D" w:rsidRPr="000049E5">
        <w:t>“</w:t>
      </w:r>
      <w:r w:rsidRPr="000049E5">
        <w:t xml:space="preserve"> a </w:t>
      </w:r>
      <w:r w:rsidR="00E8609D" w:rsidRPr="000049E5">
        <w:t>„</w:t>
      </w:r>
      <w:proofErr w:type="spellStart"/>
      <w:r w:rsidRPr="000049E5">
        <w:t>Gameři</w:t>
      </w:r>
      <w:proofErr w:type="spellEnd"/>
      <w:r w:rsidR="00E8609D" w:rsidRPr="000049E5">
        <w:t>“</w:t>
      </w:r>
      <w:r w:rsidRPr="000049E5">
        <w:t xml:space="preserve">) dosáhl v rámci </w:t>
      </w:r>
      <w:proofErr w:type="spellStart"/>
      <w:r w:rsidRPr="000049E5">
        <w:t>pre</w:t>
      </w:r>
      <w:proofErr w:type="spellEnd"/>
      <w:r w:rsidRPr="000049E5">
        <w:t xml:space="preserve">-testu nadprůměrných hodnot ve srovnání s komunikačními </w:t>
      </w:r>
      <w:proofErr w:type="spellStart"/>
      <w:r w:rsidRPr="000049E5">
        <w:t>benchmarky</w:t>
      </w:r>
      <w:proofErr w:type="spellEnd"/>
      <w:r w:rsidRPr="000049E5">
        <w:t xml:space="preserve">. Schopnost vybraných příběhů přesvědčit zákazníky byla vysoce nadprůměrná, v případě příběhu </w:t>
      </w:r>
      <w:r w:rsidR="00E8609D" w:rsidRPr="000049E5">
        <w:t>„</w:t>
      </w:r>
      <w:r w:rsidRPr="000049E5">
        <w:t>Rodina</w:t>
      </w:r>
      <w:r w:rsidR="00E8609D" w:rsidRPr="000049E5">
        <w:t>“</w:t>
      </w:r>
      <w:r w:rsidRPr="000049E5">
        <w:t xml:space="preserve"> se dokonce pohybovala v nejvyšším percentilu.</w:t>
      </w:r>
    </w:p>
    <w:p w14:paraId="07C9DBDB" w14:textId="5217DFE4" w:rsidR="00B506BB" w:rsidRPr="000049E5" w:rsidRDefault="00B506BB" w:rsidP="00B506BB"/>
    <w:p w14:paraId="386CFE7E" w14:textId="70021EFF" w:rsidR="00B506BB" w:rsidRPr="000049E5" w:rsidRDefault="00B506BB" w:rsidP="00B506BB">
      <w:pPr>
        <w:jc w:val="center"/>
      </w:pPr>
      <w:r w:rsidRPr="000049E5">
        <w:rPr>
          <w:noProof/>
        </w:rPr>
        <w:drawing>
          <wp:inline distT="0" distB="0" distL="0" distR="0" wp14:anchorId="7D58914E" wp14:editId="05103313">
            <wp:extent cx="3578296" cy="646546"/>
            <wp:effectExtent l="0" t="0" r="3175" b="127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92" cy="6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C23" w:rsidRPr="000049E5">
        <w:rPr>
          <w:noProof/>
        </w:rPr>
        <w:drawing>
          <wp:inline distT="0" distB="0" distL="0" distR="0" wp14:anchorId="1C6C1067" wp14:editId="78BE0B51">
            <wp:extent cx="3508663" cy="23022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372" cy="2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4D088" w14:textId="77777777" w:rsidR="00D46C23" w:rsidRPr="000049E5" w:rsidRDefault="00D46C23" w:rsidP="00D46C23">
      <w:pPr>
        <w:ind w:left="708"/>
      </w:pPr>
    </w:p>
    <w:p w14:paraId="70F727AE" w14:textId="67DD7640" w:rsidR="00B506BB" w:rsidRPr="000049E5" w:rsidRDefault="00D46C23" w:rsidP="00D46C23">
      <w:pPr>
        <w:ind w:left="708"/>
      </w:pPr>
      <w:r w:rsidRPr="000049E5">
        <w:t xml:space="preserve">Stejně tak se kampani dařilo doručovat správné sdělení, které v případě hlavního příběhu </w:t>
      </w:r>
      <w:r w:rsidR="003C165F" w:rsidRPr="000049E5">
        <w:t>„</w:t>
      </w:r>
      <w:r w:rsidRPr="000049E5">
        <w:t>Rodina</w:t>
      </w:r>
      <w:r w:rsidR="003C165F" w:rsidRPr="000049E5">
        <w:t>“</w:t>
      </w:r>
      <w:r w:rsidRPr="000049E5">
        <w:t xml:space="preserve"> bylo výrazně nad </w:t>
      </w:r>
      <w:proofErr w:type="spellStart"/>
      <w:r w:rsidRPr="000049E5">
        <w:t>benchmarkem</w:t>
      </w:r>
      <w:proofErr w:type="spellEnd"/>
      <w:r w:rsidRPr="000049E5">
        <w:t xml:space="preserve">, v případě příběhu </w:t>
      </w:r>
      <w:r w:rsidR="003C165F" w:rsidRPr="000049E5">
        <w:t>„</w:t>
      </w:r>
      <w:proofErr w:type="spellStart"/>
      <w:r w:rsidRPr="000049E5">
        <w:t>Gameři</w:t>
      </w:r>
      <w:proofErr w:type="spellEnd"/>
      <w:r w:rsidR="003C165F" w:rsidRPr="000049E5">
        <w:t>“</w:t>
      </w:r>
      <w:r w:rsidRPr="000049E5">
        <w:t xml:space="preserve"> atakovalo horní hranici </w:t>
      </w:r>
      <w:proofErr w:type="spellStart"/>
      <w:r w:rsidRPr="000049E5">
        <w:t>benchmarku</w:t>
      </w:r>
      <w:proofErr w:type="spellEnd"/>
      <w:r w:rsidRPr="000049E5">
        <w:t>.</w:t>
      </w:r>
    </w:p>
    <w:p w14:paraId="0A012D80" w14:textId="77777777" w:rsidR="00B506BB" w:rsidRPr="000049E5" w:rsidRDefault="00B506BB" w:rsidP="00B506BB"/>
    <w:p w14:paraId="6EB6BEE1" w14:textId="2901B81C" w:rsidR="00D46C23" w:rsidRPr="000049E5" w:rsidRDefault="00B506BB" w:rsidP="00D46C23">
      <w:pPr>
        <w:jc w:val="center"/>
      </w:pPr>
      <w:r w:rsidRPr="000049E5">
        <w:rPr>
          <w:noProof/>
        </w:rPr>
        <w:drawing>
          <wp:inline distT="0" distB="0" distL="0" distR="0" wp14:anchorId="5BDC1388" wp14:editId="1B2FE42D">
            <wp:extent cx="3578225" cy="807707"/>
            <wp:effectExtent l="0" t="0" r="3175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964" cy="8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1F47F" w14:textId="4AA2C557" w:rsidR="00D46C23" w:rsidRPr="000049E5" w:rsidRDefault="00D46C23" w:rsidP="00B506BB">
      <w:pPr>
        <w:jc w:val="center"/>
      </w:pPr>
      <w:r w:rsidRPr="000049E5">
        <w:rPr>
          <w:noProof/>
        </w:rPr>
        <w:drawing>
          <wp:inline distT="0" distB="0" distL="0" distR="0" wp14:anchorId="61796EE6" wp14:editId="70BD4B61">
            <wp:extent cx="3168072" cy="2078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7652" cy="2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8F1DE" w14:textId="7C77E451" w:rsidR="00092CCF" w:rsidRPr="000049E5" w:rsidRDefault="00092CCF" w:rsidP="00695C09"/>
    <w:p w14:paraId="3557B374" w14:textId="63E15915" w:rsidR="00B506BB" w:rsidRPr="000049E5" w:rsidRDefault="00B506BB" w:rsidP="00D46C23">
      <w:pPr>
        <w:ind w:firstLine="708"/>
        <w:rPr>
          <w:i/>
          <w:iCs/>
          <w:sz w:val="20"/>
          <w:szCs w:val="20"/>
        </w:rPr>
      </w:pPr>
      <w:r w:rsidRPr="000049E5">
        <w:rPr>
          <w:i/>
          <w:iCs/>
          <w:sz w:val="20"/>
          <w:szCs w:val="20"/>
        </w:rPr>
        <w:t xml:space="preserve">Zdroj: </w:t>
      </w:r>
      <w:proofErr w:type="spellStart"/>
      <w:r w:rsidRPr="000049E5">
        <w:rPr>
          <w:i/>
          <w:iCs/>
          <w:sz w:val="20"/>
          <w:szCs w:val="20"/>
        </w:rPr>
        <w:t>Kantar</w:t>
      </w:r>
      <w:proofErr w:type="spellEnd"/>
      <w:r w:rsidR="00D46C23" w:rsidRPr="000049E5">
        <w:rPr>
          <w:i/>
          <w:iCs/>
          <w:sz w:val="20"/>
          <w:szCs w:val="20"/>
        </w:rPr>
        <w:t xml:space="preserve"> Link Express, září 2020</w:t>
      </w:r>
    </w:p>
    <w:p w14:paraId="1E7EFD7A" w14:textId="08CEE327" w:rsidR="00B506BB" w:rsidRPr="000049E5" w:rsidRDefault="00B506BB" w:rsidP="00695C09"/>
    <w:p w14:paraId="03ECFAA1" w14:textId="77777777" w:rsidR="00B506BB" w:rsidRPr="000049E5" w:rsidRDefault="00B506BB" w:rsidP="00695C09"/>
    <w:p w14:paraId="65BEF171" w14:textId="1EE90304" w:rsidR="00695C09" w:rsidRPr="000049E5" w:rsidRDefault="00695C09" w:rsidP="00695C09">
      <w:pPr>
        <w:rPr>
          <w:u w:val="single"/>
        </w:rPr>
      </w:pPr>
      <w:r w:rsidRPr="000049E5">
        <w:rPr>
          <w:u w:val="single"/>
        </w:rPr>
        <w:t>Marketingové cíle:</w:t>
      </w:r>
    </w:p>
    <w:p w14:paraId="652C0B6B" w14:textId="5A281908" w:rsidR="00695C09" w:rsidRPr="000049E5" w:rsidRDefault="00695C09" w:rsidP="00925EF9"/>
    <w:p w14:paraId="313C837D" w14:textId="59FDC5A1" w:rsidR="009D410C" w:rsidRPr="000049E5" w:rsidRDefault="009D410C" w:rsidP="00B17261">
      <w:pPr>
        <w:pStyle w:val="Odstavecseseznamem"/>
        <w:numPr>
          <w:ilvl w:val="0"/>
          <w:numId w:val="2"/>
        </w:numPr>
      </w:pPr>
      <w:r w:rsidRPr="000049E5">
        <w:t xml:space="preserve">Zvýšit zvažování (+ </w:t>
      </w:r>
      <w:proofErr w:type="gramStart"/>
      <w:r w:rsidRPr="000049E5">
        <w:t>10 procentních</w:t>
      </w:r>
      <w:proofErr w:type="gramEnd"/>
      <w:r w:rsidRPr="000049E5">
        <w:t xml:space="preserve"> bodů) a preferenci značky (+ 5 procentních bodů) jako poskytovatele pevného připojení </w:t>
      </w:r>
    </w:p>
    <w:p w14:paraId="5FF83357" w14:textId="4FD688B7" w:rsidR="00A909D3" w:rsidRPr="000049E5" w:rsidRDefault="00A909D3" w:rsidP="00A909D3">
      <w:pPr>
        <w:pStyle w:val="Odstavecseseznamem"/>
      </w:pPr>
    </w:p>
    <w:p w14:paraId="7447B4D6" w14:textId="1555EA13" w:rsidR="00A909D3" w:rsidRPr="000049E5" w:rsidRDefault="004E75CC" w:rsidP="00A909D3">
      <w:pPr>
        <w:pStyle w:val="Odstavecseseznamem"/>
      </w:pPr>
      <w:r w:rsidRPr="000049E5">
        <w:t xml:space="preserve">Zvažování značky vzrostlo na 64 %. Oproti období před kampaní došlo k nárůstu o </w:t>
      </w:r>
      <w:proofErr w:type="gramStart"/>
      <w:r w:rsidRPr="000049E5">
        <w:t>24 procentních</w:t>
      </w:r>
      <w:proofErr w:type="gramEnd"/>
      <w:r w:rsidRPr="000049E5">
        <w:t xml:space="preserve"> bodů, tj. o 60 %. </w:t>
      </w:r>
      <w:r w:rsidR="009D410C" w:rsidRPr="000049E5">
        <w:t>Cíl byl výrazně překročen.</w:t>
      </w:r>
    </w:p>
    <w:p w14:paraId="4F5532FA" w14:textId="23FBB615" w:rsidR="005C7D70" w:rsidRPr="000049E5" w:rsidRDefault="005C7D70" w:rsidP="00925EF9"/>
    <w:p w14:paraId="4E2E9187" w14:textId="75DFCB56" w:rsidR="00902FA6" w:rsidRPr="000049E5" w:rsidRDefault="00A909D3" w:rsidP="004E75CC">
      <w:pPr>
        <w:jc w:val="center"/>
      </w:pPr>
      <w:r w:rsidRPr="000049E5">
        <w:rPr>
          <w:noProof/>
        </w:rPr>
        <w:lastRenderedPageBreak/>
        <w:drawing>
          <wp:inline distT="0" distB="0" distL="0" distR="0" wp14:anchorId="2588AB10" wp14:editId="0D7B8196">
            <wp:extent cx="3916218" cy="236761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8968" cy="237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B9CFE" w14:textId="1AC26203" w:rsidR="00925EF9" w:rsidRPr="000049E5" w:rsidRDefault="00925EF9" w:rsidP="00925EF9"/>
    <w:p w14:paraId="6BB197CE" w14:textId="50CE1BE7" w:rsidR="00EC5CF1" w:rsidRPr="000049E5" w:rsidRDefault="00EC5CF1" w:rsidP="00EC5CF1">
      <w:pPr>
        <w:rPr>
          <w:i/>
          <w:iCs/>
          <w:sz w:val="20"/>
          <w:szCs w:val="20"/>
        </w:rPr>
      </w:pPr>
      <w:r w:rsidRPr="000049E5">
        <w:rPr>
          <w:i/>
          <w:iCs/>
          <w:sz w:val="20"/>
          <w:szCs w:val="20"/>
        </w:rPr>
        <w:t xml:space="preserve">Zdroj: </w:t>
      </w:r>
      <w:r w:rsidR="003C165F" w:rsidRPr="000049E5">
        <w:rPr>
          <w:i/>
          <w:iCs/>
          <w:sz w:val="20"/>
          <w:szCs w:val="20"/>
        </w:rPr>
        <w:t xml:space="preserve">Brand </w:t>
      </w:r>
      <w:proofErr w:type="spellStart"/>
      <w:r w:rsidR="003C165F" w:rsidRPr="000049E5">
        <w:rPr>
          <w:i/>
          <w:iCs/>
          <w:sz w:val="20"/>
          <w:szCs w:val="20"/>
        </w:rPr>
        <w:t>tracking</w:t>
      </w:r>
      <w:proofErr w:type="spellEnd"/>
      <w:r w:rsidR="003C165F" w:rsidRPr="000049E5">
        <w:rPr>
          <w:i/>
          <w:iCs/>
          <w:sz w:val="20"/>
          <w:szCs w:val="20"/>
        </w:rPr>
        <w:t xml:space="preserve"> </w:t>
      </w:r>
      <w:proofErr w:type="spellStart"/>
      <w:r w:rsidR="003C165F" w:rsidRPr="000049E5">
        <w:rPr>
          <w:i/>
          <w:iCs/>
          <w:sz w:val="20"/>
          <w:szCs w:val="20"/>
        </w:rPr>
        <w:t>Kantar</w:t>
      </w:r>
      <w:proofErr w:type="spellEnd"/>
      <w:r w:rsidR="003C165F" w:rsidRPr="000049E5">
        <w:rPr>
          <w:i/>
          <w:iCs/>
          <w:sz w:val="20"/>
          <w:szCs w:val="20"/>
        </w:rPr>
        <w:t xml:space="preserve">, </w:t>
      </w:r>
      <w:proofErr w:type="spellStart"/>
      <w:r w:rsidR="003C165F" w:rsidRPr="000049E5">
        <w:rPr>
          <w:i/>
          <w:iCs/>
          <w:sz w:val="20"/>
          <w:szCs w:val="20"/>
        </w:rPr>
        <w:t>all</w:t>
      </w:r>
      <w:proofErr w:type="spellEnd"/>
      <w:r w:rsidR="003C165F" w:rsidRPr="000049E5">
        <w:rPr>
          <w:i/>
          <w:iCs/>
          <w:sz w:val="20"/>
          <w:szCs w:val="20"/>
        </w:rPr>
        <w:t xml:space="preserve"> </w:t>
      </w:r>
      <w:proofErr w:type="spellStart"/>
      <w:r w:rsidR="003C165F" w:rsidRPr="000049E5">
        <w:rPr>
          <w:i/>
          <w:iCs/>
          <w:sz w:val="20"/>
          <w:szCs w:val="20"/>
        </w:rPr>
        <w:t>users</w:t>
      </w:r>
      <w:proofErr w:type="spellEnd"/>
    </w:p>
    <w:p w14:paraId="7E82D328" w14:textId="06FDB4EF" w:rsidR="00112FBF" w:rsidRPr="000049E5" w:rsidRDefault="00112FBF" w:rsidP="00925EF9"/>
    <w:p w14:paraId="3020EE07" w14:textId="0D874A59" w:rsidR="004E75CC" w:rsidRPr="000049E5" w:rsidRDefault="004E75CC" w:rsidP="004E75CC">
      <w:pPr>
        <w:ind w:left="708"/>
      </w:pPr>
      <w:r w:rsidRPr="000049E5">
        <w:t xml:space="preserve">Preference značky vzrostla na 15 %, což je ve srovnání s obdobím před kampaní nárůst o </w:t>
      </w:r>
      <w:proofErr w:type="gramStart"/>
      <w:r w:rsidRPr="000049E5">
        <w:t>10 procentních</w:t>
      </w:r>
      <w:proofErr w:type="gramEnd"/>
      <w:r w:rsidRPr="000049E5">
        <w:t xml:space="preserve"> bodů. Jedná se o nárůst o 200 %.</w:t>
      </w:r>
      <w:r w:rsidR="009D410C" w:rsidRPr="000049E5">
        <w:t xml:space="preserve"> Cíl byl překročen.</w:t>
      </w:r>
    </w:p>
    <w:p w14:paraId="474119D1" w14:textId="77777777" w:rsidR="004E75CC" w:rsidRPr="000049E5" w:rsidRDefault="004E75CC" w:rsidP="004E75CC">
      <w:pPr>
        <w:ind w:left="708"/>
      </w:pPr>
    </w:p>
    <w:p w14:paraId="47FDA558" w14:textId="7BC360CF" w:rsidR="00112FBF" w:rsidRPr="000049E5" w:rsidRDefault="004E75CC" w:rsidP="004E75CC">
      <w:pPr>
        <w:jc w:val="center"/>
      </w:pPr>
      <w:r w:rsidRPr="000049E5">
        <w:rPr>
          <w:noProof/>
        </w:rPr>
        <w:drawing>
          <wp:inline distT="0" distB="0" distL="0" distR="0" wp14:anchorId="1EC3FF35" wp14:editId="282AA4B6">
            <wp:extent cx="3888509" cy="234056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2244" cy="23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A3FF0" w14:textId="4D9F8D87" w:rsidR="00902FA6" w:rsidRPr="000049E5" w:rsidRDefault="00902FA6" w:rsidP="00925EF9"/>
    <w:p w14:paraId="43D159E6" w14:textId="51729F80" w:rsidR="00902FA6" w:rsidRPr="000049E5" w:rsidRDefault="00902FA6" w:rsidP="00925EF9"/>
    <w:p w14:paraId="4B3E2AD5" w14:textId="77777777" w:rsidR="003C165F" w:rsidRPr="000049E5" w:rsidRDefault="003C165F" w:rsidP="003C165F">
      <w:pPr>
        <w:rPr>
          <w:i/>
          <w:iCs/>
          <w:sz w:val="20"/>
          <w:szCs w:val="20"/>
        </w:rPr>
      </w:pPr>
      <w:r w:rsidRPr="000049E5">
        <w:rPr>
          <w:i/>
          <w:iCs/>
          <w:sz w:val="20"/>
          <w:szCs w:val="20"/>
        </w:rPr>
        <w:t xml:space="preserve">Zdroj: Brand </w:t>
      </w:r>
      <w:proofErr w:type="spellStart"/>
      <w:r w:rsidRPr="000049E5">
        <w:rPr>
          <w:i/>
          <w:iCs/>
          <w:sz w:val="20"/>
          <w:szCs w:val="20"/>
        </w:rPr>
        <w:t>tracking</w:t>
      </w:r>
      <w:proofErr w:type="spellEnd"/>
      <w:r w:rsidRPr="000049E5">
        <w:rPr>
          <w:i/>
          <w:iCs/>
          <w:sz w:val="20"/>
          <w:szCs w:val="20"/>
        </w:rPr>
        <w:t xml:space="preserve"> </w:t>
      </w:r>
      <w:proofErr w:type="spellStart"/>
      <w:r w:rsidRPr="000049E5">
        <w:rPr>
          <w:i/>
          <w:iCs/>
          <w:sz w:val="20"/>
          <w:szCs w:val="20"/>
        </w:rPr>
        <w:t>Kantar</w:t>
      </w:r>
      <w:proofErr w:type="spellEnd"/>
      <w:r w:rsidRPr="000049E5">
        <w:rPr>
          <w:i/>
          <w:iCs/>
          <w:sz w:val="20"/>
          <w:szCs w:val="20"/>
        </w:rPr>
        <w:t xml:space="preserve">, </w:t>
      </w:r>
      <w:proofErr w:type="spellStart"/>
      <w:r w:rsidRPr="000049E5">
        <w:rPr>
          <w:i/>
          <w:iCs/>
          <w:sz w:val="20"/>
          <w:szCs w:val="20"/>
        </w:rPr>
        <w:t>all</w:t>
      </w:r>
      <w:proofErr w:type="spellEnd"/>
      <w:r w:rsidRPr="000049E5">
        <w:rPr>
          <w:i/>
          <w:iCs/>
          <w:sz w:val="20"/>
          <w:szCs w:val="20"/>
        </w:rPr>
        <w:t xml:space="preserve"> </w:t>
      </w:r>
      <w:proofErr w:type="spellStart"/>
      <w:r w:rsidRPr="000049E5">
        <w:rPr>
          <w:i/>
          <w:iCs/>
          <w:sz w:val="20"/>
          <w:szCs w:val="20"/>
        </w:rPr>
        <w:t>users</w:t>
      </w:r>
      <w:proofErr w:type="spellEnd"/>
    </w:p>
    <w:p w14:paraId="355DCE43" w14:textId="1E3406DA" w:rsidR="00902FA6" w:rsidRPr="000049E5" w:rsidRDefault="00902FA6" w:rsidP="00925EF9"/>
    <w:p w14:paraId="18E7C21F" w14:textId="2AFA96E8" w:rsidR="00915790" w:rsidRPr="000049E5" w:rsidRDefault="00915790" w:rsidP="00915790">
      <w:pPr>
        <w:rPr>
          <w:u w:val="single"/>
        </w:rPr>
      </w:pPr>
      <w:r w:rsidRPr="000049E5">
        <w:rPr>
          <w:u w:val="single"/>
        </w:rPr>
        <w:t>Obchodní cíle:</w:t>
      </w:r>
    </w:p>
    <w:p w14:paraId="4CF796C9" w14:textId="77777777" w:rsidR="00112FBF" w:rsidRPr="000049E5" w:rsidRDefault="00112FBF" w:rsidP="00925EF9"/>
    <w:p w14:paraId="2463E3EC" w14:textId="63DD2545" w:rsidR="00B17261" w:rsidRPr="000049E5" w:rsidRDefault="00B17261" w:rsidP="00B17261">
      <w:pPr>
        <w:pStyle w:val="Odstavecseseznamem"/>
        <w:numPr>
          <w:ilvl w:val="0"/>
          <w:numId w:val="2"/>
        </w:numPr>
      </w:pPr>
      <w:r w:rsidRPr="000049E5">
        <w:t xml:space="preserve">Prodejem nejdražšího tarifu s rychlostí 1 GB/s urychlit celkový růst prodeje fixních tarifů </w:t>
      </w:r>
      <w:r w:rsidR="00F45970" w:rsidRPr="000049E5">
        <w:t xml:space="preserve">(+ 5 %) </w:t>
      </w:r>
      <w:r w:rsidRPr="000049E5">
        <w:t>bez kanibalizace zbytku portfolia</w:t>
      </w:r>
    </w:p>
    <w:p w14:paraId="248E9EF7" w14:textId="5DD05095" w:rsidR="00695C09" w:rsidRPr="000049E5" w:rsidRDefault="00695C09"/>
    <w:p w14:paraId="45DD069E" w14:textId="77777777" w:rsidR="00F45970" w:rsidRPr="000049E5" w:rsidRDefault="007C215F" w:rsidP="007C215F">
      <w:pPr>
        <w:ind w:left="567"/>
      </w:pPr>
      <w:r w:rsidRPr="000049E5">
        <w:t>Ve srovnání se stejným obdobím před rokem jsme zvýšili prodej tarifů o 7 %.</w:t>
      </w:r>
      <w:r w:rsidR="00293F94" w:rsidRPr="000049E5">
        <w:t xml:space="preserve"> Z grafu níže je patrné, že kampaň podpořila i prodeje nižších tarifů, prodeje tarifu 1 GB/s tak nekanibalizovaly prodeje ostatních tarifů a podílely se na inkrementálním nárůstu.</w:t>
      </w:r>
      <w:r w:rsidRPr="000049E5">
        <w:t xml:space="preserve"> </w:t>
      </w:r>
      <w:r w:rsidR="00F45970" w:rsidRPr="000049E5">
        <w:t xml:space="preserve">Cíl byl dosažen. </w:t>
      </w:r>
    </w:p>
    <w:p w14:paraId="1BB05A38" w14:textId="4F9790AB" w:rsidR="006C7B2F" w:rsidRPr="000049E5" w:rsidRDefault="002025FB" w:rsidP="007C215F">
      <w:pPr>
        <w:ind w:left="567"/>
        <w:rPr>
          <w:i/>
          <w:iCs/>
        </w:rPr>
      </w:pPr>
      <w:r w:rsidRPr="000049E5">
        <w:rPr>
          <w:i/>
          <w:iCs/>
        </w:rPr>
        <w:t>Pozn.</w:t>
      </w:r>
      <w:r w:rsidR="00BC59BD">
        <w:rPr>
          <w:i/>
          <w:iCs/>
        </w:rPr>
        <w:t>:</w:t>
      </w:r>
      <w:r w:rsidRPr="000049E5">
        <w:rPr>
          <w:i/>
          <w:iCs/>
        </w:rPr>
        <w:t xml:space="preserve"> </w:t>
      </w:r>
      <w:r w:rsidR="00BC59BD">
        <w:rPr>
          <w:i/>
          <w:iCs/>
        </w:rPr>
        <w:t>J</w:t>
      </w:r>
      <w:r w:rsidR="007C215F" w:rsidRPr="000049E5">
        <w:rPr>
          <w:i/>
          <w:iCs/>
        </w:rPr>
        <w:t>elikož se jedná o citlivé interní údaje společnosti Vodafone Czech Republic, neuvádíme absolutní počty prodaných tarifů, pouze celkový procentuální nárůst.</w:t>
      </w:r>
    </w:p>
    <w:p w14:paraId="6A131277" w14:textId="23E7235A" w:rsidR="008B439E" w:rsidRPr="000049E5" w:rsidRDefault="008B439E" w:rsidP="008A6DF8">
      <w:pPr>
        <w:jc w:val="center"/>
        <w:rPr>
          <w:sz w:val="20"/>
          <w:szCs w:val="20"/>
        </w:rPr>
      </w:pPr>
    </w:p>
    <w:p w14:paraId="7543E6DE" w14:textId="7291CFA8" w:rsidR="004912B0" w:rsidRPr="000049E5" w:rsidRDefault="00F45970" w:rsidP="008A6DF8">
      <w:pPr>
        <w:jc w:val="center"/>
        <w:rPr>
          <w:sz w:val="20"/>
          <w:szCs w:val="20"/>
        </w:rPr>
      </w:pPr>
      <w:r w:rsidRPr="000049E5">
        <w:rPr>
          <w:noProof/>
          <w:sz w:val="20"/>
          <w:szCs w:val="20"/>
        </w:rPr>
        <w:lastRenderedPageBreak/>
        <w:drawing>
          <wp:inline distT="0" distB="0" distL="0" distR="0" wp14:anchorId="5ED84E06" wp14:editId="0B393025">
            <wp:extent cx="4648790" cy="2927928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2211" cy="293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F8E6" w14:textId="21CD6D4B" w:rsidR="004C7F2F" w:rsidRPr="000049E5" w:rsidRDefault="004C7F2F" w:rsidP="008A6DF8">
      <w:pPr>
        <w:jc w:val="center"/>
        <w:rPr>
          <w:sz w:val="20"/>
          <w:szCs w:val="20"/>
        </w:rPr>
      </w:pPr>
    </w:p>
    <w:p w14:paraId="79FE6222" w14:textId="12F45CA6" w:rsidR="004C7F2F" w:rsidRPr="000049E5" w:rsidRDefault="004C7F2F" w:rsidP="00293F94">
      <w:pPr>
        <w:rPr>
          <w:i/>
          <w:iCs/>
          <w:sz w:val="20"/>
          <w:szCs w:val="20"/>
        </w:rPr>
      </w:pPr>
      <w:r w:rsidRPr="000049E5">
        <w:rPr>
          <w:i/>
          <w:iCs/>
          <w:sz w:val="20"/>
          <w:szCs w:val="20"/>
        </w:rPr>
        <w:t>Zdroj: interní data Vodafone Czech Republic</w:t>
      </w:r>
    </w:p>
    <w:p w14:paraId="1D67B7D6" w14:textId="77777777" w:rsidR="004C7F2F" w:rsidRPr="000049E5" w:rsidRDefault="004C7F2F" w:rsidP="004C7F2F">
      <w:pPr>
        <w:rPr>
          <w:sz w:val="20"/>
          <w:szCs w:val="20"/>
        </w:rPr>
      </w:pPr>
    </w:p>
    <w:sectPr w:rsidR="004C7F2F" w:rsidRPr="000049E5" w:rsidSect="00923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413A"/>
    <w:multiLevelType w:val="hybridMultilevel"/>
    <w:tmpl w:val="8E0A9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AEA"/>
    <w:multiLevelType w:val="hybridMultilevel"/>
    <w:tmpl w:val="F00CB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27D"/>
    <w:multiLevelType w:val="hybridMultilevel"/>
    <w:tmpl w:val="053E7BA0"/>
    <w:lvl w:ilvl="0" w:tplc="79E83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41A"/>
    <w:multiLevelType w:val="hybridMultilevel"/>
    <w:tmpl w:val="7C182780"/>
    <w:lvl w:ilvl="0" w:tplc="D90C42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2593A"/>
    <w:multiLevelType w:val="multilevel"/>
    <w:tmpl w:val="9D0A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90321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A46F83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7A3FA3"/>
    <w:multiLevelType w:val="hybridMultilevel"/>
    <w:tmpl w:val="487C3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2D5C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6872E1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8C2841"/>
    <w:multiLevelType w:val="hybridMultilevel"/>
    <w:tmpl w:val="49DCD88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4FC0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7A79FF"/>
    <w:multiLevelType w:val="hybridMultilevel"/>
    <w:tmpl w:val="F00CB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39B"/>
    <w:multiLevelType w:val="hybridMultilevel"/>
    <w:tmpl w:val="EAA8B69C"/>
    <w:lvl w:ilvl="0" w:tplc="93F811D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0D1CD5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685E0A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A26504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8C36AD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15"/>
  </w:num>
  <w:num w:numId="11">
    <w:abstractNumId w:val="13"/>
  </w:num>
  <w:num w:numId="12">
    <w:abstractNumId w:val="3"/>
  </w:num>
  <w:num w:numId="13">
    <w:abstractNumId w:val="7"/>
  </w:num>
  <w:num w:numId="14">
    <w:abstractNumId w:val="2"/>
  </w:num>
  <w:num w:numId="15">
    <w:abstractNumId w:val="4"/>
  </w:num>
  <w:num w:numId="16">
    <w:abstractNumId w:val="1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65"/>
    <w:rsid w:val="000049E5"/>
    <w:rsid w:val="0001534A"/>
    <w:rsid w:val="00015C5E"/>
    <w:rsid w:val="00051D41"/>
    <w:rsid w:val="00092CCF"/>
    <w:rsid w:val="000A0E68"/>
    <w:rsid w:val="000A4921"/>
    <w:rsid w:val="000A7FBB"/>
    <w:rsid w:val="000C72F0"/>
    <w:rsid w:val="000D725A"/>
    <w:rsid w:val="000E4CE8"/>
    <w:rsid w:val="000F01C3"/>
    <w:rsid w:val="000F1F44"/>
    <w:rsid w:val="00112FBF"/>
    <w:rsid w:val="001149C3"/>
    <w:rsid w:val="0014246B"/>
    <w:rsid w:val="00147B28"/>
    <w:rsid w:val="00160B91"/>
    <w:rsid w:val="00166C75"/>
    <w:rsid w:val="00170D02"/>
    <w:rsid w:val="00174975"/>
    <w:rsid w:val="00175590"/>
    <w:rsid w:val="00175DF1"/>
    <w:rsid w:val="00182A39"/>
    <w:rsid w:val="001834C0"/>
    <w:rsid w:val="00187DE8"/>
    <w:rsid w:val="0019194F"/>
    <w:rsid w:val="0019776C"/>
    <w:rsid w:val="001A09E2"/>
    <w:rsid w:val="001A0AB8"/>
    <w:rsid w:val="001D1668"/>
    <w:rsid w:val="001E63E3"/>
    <w:rsid w:val="00201928"/>
    <w:rsid w:val="002025FB"/>
    <w:rsid w:val="002106B3"/>
    <w:rsid w:val="002126C1"/>
    <w:rsid w:val="0022419A"/>
    <w:rsid w:val="00224C29"/>
    <w:rsid w:val="00243A7E"/>
    <w:rsid w:val="00252D44"/>
    <w:rsid w:val="002545EB"/>
    <w:rsid w:val="00256376"/>
    <w:rsid w:val="00262820"/>
    <w:rsid w:val="00284C64"/>
    <w:rsid w:val="0028580B"/>
    <w:rsid w:val="002923AD"/>
    <w:rsid w:val="00293F94"/>
    <w:rsid w:val="002E0933"/>
    <w:rsid w:val="002E6B37"/>
    <w:rsid w:val="002F054E"/>
    <w:rsid w:val="002F0562"/>
    <w:rsid w:val="00307B91"/>
    <w:rsid w:val="00344F14"/>
    <w:rsid w:val="00346E73"/>
    <w:rsid w:val="00353746"/>
    <w:rsid w:val="00362105"/>
    <w:rsid w:val="00383754"/>
    <w:rsid w:val="003A1A11"/>
    <w:rsid w:val="003B37FC"/>
    <w:rsid w:val="003C165F"/>
    <w:rsid w:val="003D130B"/>
    <w:rsid w:val="003D373A"/>
    <w:rsid w:val="003E3F24"/>
    <w:rsid w:val="003E7412"/>
    <w:rsid w:val="00402BA0"/>
    <w:rsid w:val="004363CB"/>
    <w:rsid w:val="00437055"/>
    <w:rsid w:val="00440803"/>
    <w:rsid w:val="0044579C"/>
    <w:rsid w:val="00446225"/>
    <w:rsid w:val="00447043"/>
    <w:rsid w:val="00447B8F"/>
    <w:rsid w:val="00447CDF"/>
    <w:rsid w:val="00447E67"/>
    <w:rsid w:val="004541FE"/>
    <w:rsid w:val="004612F4"/>
    <w:rsid w:val="00463565"/>
    <w:rsid w:val="004709B0"/>
    <w:rsid w:val="0047637D"/>
    <w:rsid w:val="004912B0"/>
    <w:rsid w:val="00493C1D"/>
    <w:rsid w:val="004A252B"/>
    <w:rsid w:val="004A7ABD"/>
    <w:rsid w:val="004C0790"/>
    <w:rsid w:val="004C0C69"/>
    <w:rsid w:val="004C2C7A"/>
    <w:rsid w:val="004C664F"/>
    <w:rsid w:val="004C7875"/>
    <w:rsid w:val="004C7C90"/>
    <w:rsid w:val="004C7F2F"/>
    <w:rsid w:val="004D4500"/>
    <w:rsid w:val="004D574E"/>
    <w:rsid w:val="004E2FC2"/>
    <w:rsid w:val="004E75CC"/>
    <w:rsid w:val="004F2DBA"/>
    <w:rsid w:val="00501A20"/>
    <w:rsid w:val="00501C01"/>
    <w:rsid w:val="00523392"/>
    <w:rsid w:val="00526AB2"/>
    <w:rsid w:val="005340BB"/>
    <w:rsid w:val="00535F8B"/>
    <w:rsid w:val="00541A32"/>
    <w:rsid w:val="00552543"/>
    <w:rsid w:val="005558FB"/>
    <w:rsid w:val="005565D9"/>
    <w:rsid w:val="00560861"/>
    <w:rsid w:val="00563612"/>
    <w:rsid w:val="00570ECC"/>
    <w:rsid w:val="00570EE3"/>
    <w:rsid w:val="005745FA"/>
    <w:rsid w:val="005820EE"/>
    <w:rsid w:val="005828D0"/>
    <w:rsid w:val="00587340"/>
    <w:rsid w:val="005902EF"/>
    <w:rsid w:val="0059156D"/>
    <w:rsid w:val="005918E0"/>
    <w:rsid w:val="00593F96"/>
    <w:rsid w:val="0059536E"/>
    <w:rsid w:val="00595907"/>
    <w:rsid w:val="005A145F"/>
    <w:rsid w:val="005A589B"/>
    <w:rsid w:val="005C7D70"/>
    <w:rsid w:val="005D082A"/>
    <w:rsid w:val="005E16F1"/>
    <w:rsid w:val="005E2CA4"/>
    <w:rsid w:val="005F0165"/>
    <w:rsid w:val="00600A1D"/>
    <w:rsid w:val="006035A9"/>
    <w:rsid w:val="0060742F"/>
    <w:rsid w:val="00614AFE"/>
    <w:rsid w:val="00637DC0"/>
    <w:rsid w:val="00655BCD"/>
    <w:rsid w:val="006640D8"/>
    <w:rsid w:val="006712AA"/>
    <w:rsid w:val="00683115"/>
    <w:rsid w:val="006842DD"/>
    <w:rsid w:val="00695C09"/>
    <w:rsid w:val="006A00FC"/>
    <w:rsid w:val="006C7B2F"/>
    <w:rsid w:val="006D3C47"/>
    <w:rsid w:val="006E193C"/>
    <w:rsid w:val="006E4C0E"/>
    <w:rsid w:val="00711E71"/>
    <w:rsid w:val="00763393"/>
    <w:rsid w:val="00766025"/>
    <w:rsid w:val="007670F0"/>
    <w:rsid w:val="00767235"/>
    <w:rsid w:val="00784C29"/>
    <w:rsid w:val="0078646E"/>
    <w:rsid w:val="0079161E"/>
    <w:rsid w:val="007A0777"/>
    <w:rsid w:val="007A5508"/>
    <w:rsid w:val="007B298F"/>
    <w:rsid w:val="007C215F"/>
    <w:rsid w:val="007C3E02"/>
    <w:rsid w:val="007D1139"/>
    <w:rsid w:val="007D5D27"/>
    <w:rsid w:val="007F7666"/>
    <w:rsid w:val="008016E6"/>
    <w:rsid w:val="0082107A"/>
    <w:rsid w:val="0082319D"/>
    <w:rsid w:val="00873DBC"/>
    <w:rsid w:val="00877B14"/>
    <w:rsid w:val="008916A9"/>
    <w:rsid w:val="008A6DF8"/>
    <w:rsid w:val="008A7DEA"/>
    <w:rsid w:val="008B24FC"/>
    <w:rsid w:val="008B439E"/>
    <w:rsid w:val="008C47B9"/>
    <w:rsid w:val="008D3681"/>
    <w:rsid w:val="008E18A5"/>
    <w:rsid w:val="008E47DF"/>
    <w:rsid w:val="008F24F4"/>
    <w:rsid w:val="008F5CFA"/>
    <w:rsid w:val="00900C48"/>
    <w:rsid w:val="009028DC"/>
    <w:rsid w:val="00902FA6"/>
    <w:rsid w:val="00915790"/>
    <w:rsid w:val="009166C5"/>
    <w:rsid w:val="009220BD"/>
    <w:rsid w:val="0092367D"/>
    <w:rsid w:val="00925EF9"/>
    <w:rsid w:val="00930C1A"/>
    <w:rsid w:val="0093560F"/>
    <w:rsid w:val="00943016"/>
    <w:rsid w:val="00960395"/>
    <w:rsid w:val="00962065"/>
    <w:rsid w:val="009A5249"/>
    <w:rsid w:val="009C2C32"/>
    <w:rsid w:val="009C348B"/>
    <w:rsid w:val="009C798C"/>
    <w:rsid w:val="009D410C"/>
    <w:rsid w:val="009E66D0"/>
    <w:rsid w:val="009F1961"/>
    <w:rsid w:val="00A002F6"/>
    <w:rsid w:val="00A030DA"/>
    <w:rsid w:val="00A21F0B"/>
    <w:rsid w:val="00A31883"/>
    <w:rsid w:val="00A511A2"/>
    <w:rsid w:val="00A56C0A"/>
    <w:rsid w:val="00A570BF"/>
    <w:rsid w:val="00A61EC9"/>
    <w:rsid w:val="00A648FA"/>
    <w:rsid w:val="00A67C82"/>
    <w:rsid w:val="00A82CCD"/>
    <w:rsid w:val="00A8675A"/>
    <w:rsid w:val="00A909D3"/>
    <w:rsid w:val="00AA58A9"/>
    <w:rsid w:val="00AB1E65"/>
    <w:rsid w:val="00AB5769"/>
    <w:rsid w:val="00AC35D6"/>
    <w:rsid w:val="00AC49F9"/>
    <w:rsid w:val="00AD1099"/>
    <w:rsid w:val="00AD2487"/>
    <w:rsid w:val="00AD4A7A"/>
    <w:rsid w:val="00AE59D0"/>
    <w:rsid w:val="00AE792B"/>
    <w:rsid w:val="00AF1B3D"/>
    <w:rsid w:val="00AF6D1C"/>
    <w:rsid w:val="00B06516"/>
    <w:rsid w:val="00B17261"/>
    <w:rsid w:val="00B23286"/>
    <w:rsid w:val="00B4309F"/>
    <w:rsid w:val="00B459ED"/>
    <w:rsid w:val="00B506BB"/>
    <w:rsid w:val="00B7082A"/>
    <w:rsid w:val="00B758DA"/>
    <w:rsid w:val="00B87461"/>
    <w:rsid w:val="00B902CA"/>
    <w:rsid w:val="00BA170C"/>
    <w:rsid w:val="00BB418E"/>
    <w:rsid w:val="00BC3680"/>
    <w:rsid w:val="00BC59BD"/>
    <w:rsid w:val="00BD3871"/>
    <w:rsid w:val="00BE2187"/>
    <w:rsid w:val="00BF60D8"/>
    <w:rsid w:val="00C1152A"/>
    <w:rsid w:val="00C22F59"/>
    <w:rsid w:val="00C2665E"/>
    <w:rsid w:val="00C37FF2"/>
    <w:rsid w:val="00C46040"/>
    <w:rsid w:val="00C720A8"/>
    <w:rsid w:val="00C80480"/>
    <w:rsid w:val="00C912F3"/>
    <w:rsid w:val="00CB0CE7"/>
    <w:rsid w:val="00CC5367"/>
    <w:rsid w:val="00CD61C3"/>
    <w:rsid w:val="00CE35E9"/>
    <w:rsid w:val="00D069A2"/>
    <w:rsid w:val="00D1194F"/>
    <w:rsid w:val="00D11FC8"/>
    <w:rsid w:val="00D14767"/>
    <w:rsid w:val="00D46C23"/>
    <w:rsid w:val="00D642A9"/>
    <w:rsid w:val="00D67239"/>
    <w:rsid w:val="00D722E5"/>
    <w:rsid w:val="00D83D29"/>
    <w:rsid w:val="00D86A1E"/>
    <w:rsid w:val="00D86EB8"/>
    <w:rsid w:val="00D8750F"/>
    <w:rsid w:val="00D87CC4"/>
    <w:rsid w:val="00D9060E"/>
    <w:rsid w:val="00D90C40"/>
    <w:rsid w:val="00D94440"/>
    <w:rsid w:val="00DA464A"/>
    <w:rsid w:val="00DC4328"/>
    <w:rsid w:val="00DD207F"/>
    <w:rsid w:val="00DD4529"/>
    <w:rsid w:val="00DD4FC9"/>
    <w:rsid w:val="00DD7719"/>
    <w:rsid w:val="00DE72E8"/>
    <w:rsid w:val="00DF1355"/>
    <w:rsid w:val="00DF7A4B"/>
    <w:rsid w:val="00E437B9"/>
    <w:rsid w:val="00E46226"/>
    <w:rsid w:val="00E47BA7"/>
    <w:rsid w:val="00E570C4"/>
    <w:rsid w:val="00E66C4D"/>
    <w:rsid w:val="00E7471A"/>
    <w:rsid w:val="00E8609D"/>
    <w:rsid w:val="00E87DA0"/>
    <w:rsid w:val="00E92CFF"/>
    <w:rsid w:val="00EA0B17"/>
    <w:rsid w:val="00EA3569"/>
    <w:rsid w:val="00EA56AA"/>
    <w:rsid w:val="00EC5CF1"/>
    <w:rsid w:val="00ED5199"/>
    <w:rsid w:val="00ED793E"/>
    <w:rsid w:val="00F010A1"/>
    <w:rsid w:val="00F017C6"/>
    <w:rsid w:val="00F038D8"/>
    <w:rsid w:val="00F27D90"/>
    <w:rsid w:val="00F45318"/>
    <w:rsid w:val="00F45970"/>
    <w:rsid w:val="00F5515C"/>
    <w:rsid w:val="00F62CC0"/>
    <w:rsid w:val="00F64F14"/>
    <w:rsid w:val="00F74BFB"/>
    <w:rsid w:val="00F81641"/>
    <w:rsid w:val="00F81BD8"/>
    <w:rsid w:val="00F83DFD"/>
    <w:rsid w:val="00F8665A"/>
    <w:rsid w:val="00FA09BA"/>
    <w:rsid w:val="00FA510B"/>
    <w:rsid w:val="00FB16A4"/>
    <w:rsid w:val="00FB18CD"/>
    <w:rsid w:val="00FC6CE9"/>
    <w:rsid w:val="00FD582F"/>
    <w:rsid w:val="00FE2378"/>
    <w:rsid w:val="00FE2702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4D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47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CA4"/>
    <w:rPr>
      <w:color w:val="0000FF"/>
      <w:u w:val="single"/>
    </w:rPr>
  </w:style>
  <w:style w:type="paragraph" w:customStyle="1" w:styleId="p1">
    <w:name w:val="p1"/>
    <w:basedOn w:val="Normln"/>
    <w:rsid w:val="009166C5"/>
    <w:rPr>
      <w:rFonts w:ascii="Calibri" w:hAnsi="Calibri" w:cs="Times New Roman"/>
      <w:sz w:val="17"/>
      <w:szCs w:val="17"/>
      <w:lang w:eastAsia="cs-CZ"/>
    </w:rPr>
  </w:style>
  <w:style w:type="character" w:customStyle="1" w:styleId="s2">
    <w:name w:val="s2"/>
    <w:basedOn w:val="Standardnpsmoodstavce"/>
    <w:rsid w:val="009166C5"/>
    <w:rPr>
      <w:shd w:val="clear" w:color="auto" w:fill="FFFB01"/>
    </w:rPr>
  </w:style>
  <w:style w:type="character" w:customStyle="1" w:styleId="s1">
    <w:name w:val="s1"/>
    <w:basedOn w:val="Standardnpsmoodstavce"/>
    <w:rsid w:val="009166C5"/>
  </w:style>
  <w:style w:type="character" w:customStyle="1" w:styleId="apple-converted-space">
    <w:name w:val="apple-converted-space"/>
    <w:basedOn w:val="Standardnpsmoodstavce"/>
    <w:rsid w:val="00FC6CE9"/>
  </w:style>
  <w:style w:type="paragraph" w:styleId="Odstavecseseznamem">
    <w:name w:val="List Paragraph"/>
    <w:basedOn w:val="Normln"/>
    <w:uiPriority w:val="34"/>
    <w:qFormat/>
    <w:rsid w:val="00925E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6C7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C75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50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5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9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 Ales (PRG-MEW)</dc:creator>
  <cp:keywords/>
  <dc:description/>
  <cp:lastModifiedBy>Srbková Lucie (PRG - MEW)</cp:lastModifiedBy>
  <cp:revision>2</cp:revision>
  <cp:lastPrinted>2019-07-18T13:22:00Z</cp:lastPrinted>
  <dcterms:created xsi:type="dcterms:W3CDTF">2021-08-11T10:59:00Z</dcterms:created>
  <dcterms:modified xsi:type="dcterms:W3CDTF">2021-08-11T10:59:00Z</dcterms:modified>
</cp:coreProperties>
</file>